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7" w:type="dxa"/>
        <w:tblInd w:w="-2" w:type="dxa"/>
        <w:tblLayout w:type="fixed"/>
        <w:tblCellMar>
          <w:left w:w="0" w:type="dxa"/>
          <w:right w:w="0" w:type="dxa"/>
        </w:tblCellMar>
        <w:tblLook w:val="0000" w:firstRow="0" w:lastRow="0" w:firstColumn="0" w:lastColumn="0" w:noHBand="0" w:noVBand="0"/>
      </w:tblPr>
      <w:tblGrid>
        <w:gridCol w:w="8816"/>
        <w:gridCol w:w="720"/>
        <w:gridCol w:w="96"/>
        <w:gridCol w:w="898"/>
        <w:gridCol w:w="187"/>
      </w:tblGrid>
      <w:tr xmlns:wp14="http://schemas.microsoft.com/office/word/2010/wordml" w:rsidRPr="00DE28C9" w:rsidR="00766834" w:rsidTr="30CA6461" w14:paraId="4C97ECE6" wp14:textId="77777777">
        <w:trPr>
          <w:trHeight w:val="297" w:hRule="exact"/>
        </w:trPr>
        <w:tc>
          <w:tcPr>
            <w:tcW w:w="10717" w:type="dxa"/>
            <w:gridSpan w:val="5"/>
            <w:tcBorders>
              <w:top w:val="nil"/>
              <w:left w:val="nil"/>
              <w:bottom w:val="nil"/>
              <w:right w:val="nil"/>
            </w:tcBorders>
            <w:tcMar/>
          </w:tcPr>
          <w:p w:rsidR="00766834" w:rsidP="00C8427B" w:rsidRDefault="00766834" w14:paraId="1E762CB6" wp14:textId="77777777">
            <w:r w:rsidRPr="00ED396F">
              <w:rPr>
                <w:rFonts w:asciiTheme="minorHAnsi" w:hAnsiTheme="minorHAnsi" w:cstheme="minorHAnsi"/>
                <w:b/>
                <w:color w:val="000000" w:themeColor="text1"/>
                <w:sz w:val="24"/>
                <w:szCs w:val="24"/>
                <w:u w:val="single"/>
              </w:rPr>
              <w:t xml:space="preserve">Student Name (First Last): </w:t>
            </w:r>
            <w:r w:rsidR="00432730">
              <w:rPr>
                <w:rFonts w:asciiTheme="minorHAnsi" w:hAnsiTheme="minorHAnsi" w:cstheme="minorHAnsi"/>
                <w:color w:val="000000" w:themeColor="text1"/>
                <w:sz w:val="24"/>
                <w:szCs w:val="24"/>
              </w:rPr>
              <w:t xml:space="preserve"> </w:t>
            </w:r>
            <w:r w:rsidRPr="00ED396F">
              <w:rPr>
                <w:rFonts w:asciiTheme="minorHAnsi" w:hAnsiTheme="minorHAnsi" w:cstheme="minorHAnsi"/>
                <w:color w:val="000000" w:themeColor="text1"/>
                <w:sz w:val="24"/>
                <w:szCs w:val="24"/>
              </w:rPr>
              <w:t xml:space="preserve">                       </w:t>
            </w:r>
            <w:r w:rsidRPr="00ED396F">
              <w:rPr>
                <w:rFonts w:asciiTheme="minorHAnsi" w:hAnsiTheme="minorHAnsi" w:cstheme="minorHAnsi"/>
                <w:b/>
                <w:color w:val="000000" w:themeColor="text1"/>
                <w:sz w:val="24"/>
                <w:szCs w:val="24"/>
                <w:u w:val="single"/>
              </w:rPr>
              <w:t>Staff Initials:</w:t>
            </w:r>
            <w:r w:rsidRPr="00ED396F">
              <w:rPr>
                <w:rFonts w:asciiTheme="minorHAnsi" w:hAnsiTheme="minorHAnsi" w:cstheme="minorHAnsi"/>
                <w:color w:val="000000" w:themeColor="text1"/>
                <w:sz w:val="24"/>
                <w:szCs w:val="24"/>
              </w:rPr>
              <w:t xml:space="preserve"> </w:t>
            </w:r>
            <w:r w:rsidR="00C8427B">
              <w:rPr>
                <w:rFonts w:asciiTheme="minorHAnsi" w:hAnsiTheme="minorHAnsi" w:cstheme="minorHAnsi"/>
                <w:color w:val="000000" w:themeColor="text1"/>
                <w:sz w:val="24"/>
                <w:szCs w:val="24"/>
              </w:rPr>
              <w:t xml:space="preserve">     </w:t>
            </w:r>
            <w:r w:rsidRPr="00ED396F">
              <w:rPr>
                <w:rFonts w:asciiTheme="minorHAnsi" w:hAnsiTheme="minorHAnsi" w:cstheme="minorHAnsi"/>
                <w:color w:val="000000" w:themeColor="text1"/>
                <w:sz w:val="24"/>
                <w:szCs w:val="24"/>
              </w:rPr>
              <w:t xml:space="preserve">  </w:t>
            </w:r>
            <w:r w:rsidRPr="00ED396F">
              <w:rPr>
                <w:rFonts w:asciiTheme="minorHAnsi" w:hAnsiTheme="minorHAnsi" w:cstheme="minorHAnsi"/>
                <w:b/>
                <w:color w:val="000000" w:themeColor="text1"/>
                <w:sz w:val="24"/>
                <w:szCs w:val="24"/>
                <w:u w:val="single"/>
              </w:rPr>
              <w:t>Date:</w:t>
            </w:r>
            <w:r w:rsidRPr="00ED396F">
              <w:rPr>
                <w:rFonts w:asciiTheme="minorHAnsi" w:hAnsiTheme="minorHAnsi" w:cstheme="minorHAnsi"/>
                <w:color w:val="000000" w:themeColor="text1"/>
                <w:sz w:val="24"/>
                <w:szCs w:val="24"/>
                <w:u w:val="single"/>
              </w:rPr>
              <w:t xml:space="preserve"> </w:t>
            </w:r>
            <w:r w:rsidR="00432730">
              <w:rPr>
                <w:rFonts w:asciiTheme="minorHAnsi" w:hAnsiTheme="minorHAnsi" w:cstheme="minorHAnsi"/>
                <w:color w:val="000000" w:themeColor="text1"/>
                <w:sz w:val="24"/>
                <w:szCs w:val="24"/>
              </w:rPr>
              <w:t xml:space="preserve"> </w:t>
            </w:r>
          </w:p>
        </w:tc>
      </w:tr>
      <w:tr xmlns:wp14="http://schemas.microsoft.com/office/word/2010/wordml" w:rsidRPr="00DE28C9" w:rsidR="0046079F" w:rsidTr="30CA6461" w14:paraId="0A05CA7C" wp14:textId="77777777">
        <w:trPr>
          <w:trHeight w:val="369" w:hRule="exact"/>
        </w:trPr>
        <w:tc>
          <w:tcPr>
            <w:tcW w:w="10717" w:type="dxa"/>
            <w:gridSpan w:val="5"/>
            <w:tcBorders>
              <w:top w:val="nil"/>
              <w:left w:val="nil"/>
              <w:bottom w:val="nil"/>
              <w:right w:val="nil"/>
            </w:tcBorders>
            <w:tcMar/>
            <w:vAlign w:val="center"/>
          </w:tcPr>
          <w:p w:rsidRPr="00DE28C9" w:rsidR="0046079F" w:rsidP="007303B4" w:rsidRDefault="00FA2C28" w14:paraId="4291B7F2" wp14:textId="77777777">
            <w:pPr>
              <w:widowControl w:val="0"/>
              <w:autoSpaceDE w:val="0"/>
              <w:autoSpaceDN w:val="0"/>
              <w:adjustRightInd w:val="0"/>
              <w:spacing w:after="0" w:line="240" w:lineRule="auto"/>
              <w:rPr>
                <w:rFonts w:asciiTheme="minorHAnsi" w:hAnsiTheme="minorHAnsi" w:cstheme="minorHAnsi"/>
                <w:sz w:val="20"/>
                <w:szCs w:val="20"/>
              </w:rPr>
            </w:pPr>
            <w:r w:rsidRPr="00DE28C9">
              <w:rPr>
                <w:rFonts w:asciiTheme="minorHAnsi" w:hAnsiTheme="minorHAnsi" w:cstheme="minorHAnsi"/>
                <w:b/>
                <w:sz w:val="32"/>
                <w:szCs w:val="32"/>
              </w:rPr>
              <w:t>Associate in Pre-Nursing Degree</w:t>
            </w:r>
            <w:r w:rsidRPr="00DE28C9" w:rsidR="00A7710B">
              <w:rPr>
                <w:rFonts w:asciiTheme="minorHAnsi" w:hAnsiTheme="minorHAnsi" w:cstheme="minorHAnsi"/>
                <w:b/>
                <w:sz w:val="32"/>
                <w:szCs w:val="32"/>
              </w:rPr>
              <w:t xml:space="preserve"> </w:t>
            </w:r>
            <w:r w:rsidRPr="00DE28C9" w:rsidR="00CA45C7">
              <w:rPr>
                <w:rFonts w:asciiTheme="minorHAnsi" w:hAnsiTheme="minorHAnsi" w:cstheme="minorHAnsi"/>
                <w:b/>
                <w:sz w:val="32"/>
                <w:szCs w:val="32"/>
              </w:rPr>
              <w:t xml:space="preserve"> </w:t>
            </w:r>
            <w:r w:rsidR="00942827">
              <w:rPr>
                <w:rFonts w:asciiTheme="minorHAnsi" w:hAnsiTheme="minorHAnsi" w:cstheme="minorHAnsi"/>
                <w:b/>
                <w:sz w:val="32"/>
                <w:szCs w:val="32"/>
              </w:rPr>
              <w:t>DTA/MRP</w:t>
            </w:r>
          </w:p>
        </w:tc>
      </w:tr>
      <w:tr xmlns:wp14="http://schemas.microsoft.com/office/word/2010/wordml" w:rsidRPr="00DE28C9" w:rsidR="00A7710B" w:rsidTr="30CA6461" w14:paraId="2DB133CE" wp14:textId="77777777">
        <w:trPr>
          <w:trHeight w:val="315" w:hRule="exact"/>
        </w:trPr>
        <w:tc>
          <w:tcPr>
            <w:tcW w:w="10717" w:type="dxa"/>
            <w:gridSpan w:val="5"/>
            <w:tcBorders>
              <w:top w:val="nil"/>
              <w:left w:val="nil"/>
              <w:bottom w:val="nil"/>
              <w:right w:val="nil"/>
            </w:tcBorders>
            <w:tcMar/>
            <w:vAlign w:val="center"/>
          </w:tcPr>
          <w:p w:rsidRPr="00DE28C9" w:rsidR="00A7710B" w:rsidP="00FA2C28" w:rsidRDefault="00FA2C28" w14:paraId="1E23D2F8" wp14:textId="77777777">
            <w:pPr>
              <w:widowControl w:val="0"/>
              <w:autoSpaceDE w:val="0"/>
              <w:autoSpaceDN w:val="0"/>
              <w:adjustRightInd w:val="0"/>
              <w:spacing w:after="0" w:line="240" w:lineRule="auto"/>
              <w:rPr>
                <w:rFonts w:asciiTheme="minorHAnsi" w:hAnsiTheme="minorHAnsi" w:cstheme="minorHAnsi"/>
                <w:b/>
                <w:sz w:val="20"/>
                <w:szCs w:val="20"/>
              </w:rPr>
            </w:pPr>
            <w:r w:rsidRPr="00DE28C9">
              <w:rPr>
                <w:rFonts w:asciiTheme="minorHAnsi" w:hAnsiTheme="minorHAnsi" w:cstheme="minorHAnsi"/>
                <w:sz w:val="24"/>
                <w:szCs w:val="24"/>
              </w:rPr>
              <w:t>Direct Transfer Agreement/Major Related Pathway (DTA/MRP)</w:t>
            </w:r>
          </w:p>
        </w:tc>
      </w:tr>
      <w:tr xmlns:wp14="http://schemas.microsoft.com/office/word/2010/wordml" w:rsidRPr="00DE28C9" w:rsidR="00E36E25" w:rsidTr="30CA6461" w14:paraId="03DDBC87" wp14:textId="77777777">
        <w:trPr>
          <w:trHeight w:val="297" w:hRule="exact"/>
        </w:trPr>
        <w:tc>
          <w:tcPr>
            <w:tcW w:w="10717" w:type="dxa"/>
            <w:gridSpan w:val="5"/>
            <w:tcBorders>
              <w:top w:val="nil"/>
              <w:left w:val="nil"/>
              <w:bottom w:val="nil"/>
              <w:right w:val="nil"/>
            </w:tcBorders>
            <w:tcMar/>
            <w:vAlign w:val="center"/>
          </w:tcPr>
          <w:p w:rsidR="00E36E25" w:rsidP="30CA6461" w:rsidRDefault="00E36E25" w14:paraId="415EF8DF" w14:textId="459E0568">
            <w:pPr>
              <w:pStyle w:val="Normal"/>
              <w:bidi w:val="0"/>
              <w:spacing w:before="25" w:beforeAutospacing="off" w:after="0" w:afterAutospacing="off" w:line="240" w:lineRule="auto"/>
              <w:ind w:left="0" w:right="0"/>
              <w:jc w:val="left"/>
              <w:rPr>
                <w:rFonts w:ascii="Calibri" w:hAnsi="Calibri" w:cs="Calibri" w:asciiTheme="minorAscii" w:hAnsiTheme="minorAscii" w:cstheme="minorAscii"/>
                <w:sz w:val="22"/>
                <w:szCs w:val="22"/>
              </w:rPr>
            </w:pPr>
            <w:r w:rsidRPr="30CA6461" w:rsidR="00E36E25">
              <w:rPr>
                <w:rFonts w:ascii="Calibri" w:hAnsi="Calibri" w:cs="Calibri" w:asciiTheme="minorAscii" w:hAnsiTheme="minorAscii" w:cstheme="minorAscii"/>
                <w:b w:val="1"/>
                <w:bCs w:val="1"/>
                <w:sz w:val="20"/>
                <w:szCs w:val="20"/>
              </w:rPr>
              <w:t xml:space="preserve">Admissions Date: </w:t>
            </w:r>
            <w:r w:rsidRPr="30CA6461" w:rsidR="00E36E25">
              <w:rPr>
                <w:rFonts w:ascii="Calibri" w:hAnsi="Calibri" w:cs="Calibri" w:asciiTheme="minorAscii" w:hAnsiTheme="minorAscii" w:cstheme="minorAscii"/>
                <w:sz w:val="20"/>
                <w:szCs w:val="20"/>
              </w:rPr>
              <w:t xml:space="preserve">Fall, Winter, Spring, and Summer quarters.  </w:t>
            </w:r>
            <w:r w:rsidRPr="30CA6461" w:rsidR="00E36E25">
              <w:rPr>
                <w:rFonts w:ascii="Calibri" w:hAnsi="Calibri" w:cs="Calibri" w:asciiTheme="minorAscii" w:hAnsiTheme="minorAscii" w:cstheme="minorAscii"/>
                <w:b w:val="1"/>
                <w:bCs w:val="1"/>
                <w:sz w:val="20"/>
                <w:szCs w:val="20"/>
              </w:rPr>
              <w:t>Program Counselor:</w:t>
            </w:r>
            <w:r w:rsidRPr="30CA6461" w:rsidR="00E36E25">
              <w:rPr>
                <w:rFonts w:ascii="Calibri" w:hAnsi="Calibri" w:cs="Calibri" w:asciiTheme="minorAscii" w:hAnsiTheme="minorAscii" w:cstheme="minorAscii"/>
                <w:sz w:val="20"/>
                <w:szCs w:val="20"/>
              </w:rPr>
              <w:t xml:space="preserve"> </w:t>
            </w:r>
            <w:r w:rsidRPr="30CA6461" w:rsidR="3B4BC576">
              <w:rPr>
                <w:rFonts w:ascii="Calibri" w:hAnsi="Calibri" w:cs="Calibri" w:asciiTheme="minorAscii" w:hAnsiTheme="minorAscii" w:cstheme="minorAscii"/>
                <w:sz w:val="20"/>
                <w:szCs w:val="20"/>
              </w:rPr>
              <w:t>kemble.bray@cptc.edu</w:t>
            </w:r>
          </w:p>
          <w:p w:rsidRPr="00DE28C9" w:rsidR="006C4C8C" w:rsidP="00E36E25" w:rsidRDefault="006C4C8C" w14:paraId="0A37501D" wp14:textId="77777777">
            <w:pPr>
              <w:widowControl w:val="0"/>
              <w:autoSpaceDE w:val="0"/>
              <w:autoSpaceDN w:val="0"/>
              <w:adjustRightInd w:val="0"/>
              <w:spacing w:before="25" w:after="0" w:line="240" w:lineRule="auto"/>
              <w:rPr>
                <w:rFonts w:asciiTheme="minorHAnsi" w:hAnsiTheme="minorHAnsi" w:cstheme="minorHAnsi"/>
                <w:sz w:val="20"/>
                <w:szCs w:val="20"/>
              </w:rPr>
            </w:pPr>
          </w:p>
        </w:tc>
      </w:tr>
      <w:tr xmlns:wp14="http://schemas.microsoft.com/office/word/2010/wordml" w:rsidRPr="00DE28C9" w:rsidR="001762EA" w:rsidTr="30CA6461" w14:paraId="2385D6C9" wp14:textId="77777777">
        <w:trPr>
          <w:trHeight w:val="990" w:hRule="exact"/>
        </w:trPr>
        <w:tc>
          <w:tcPr>
            <w:tcW w:w="10717" w:type="dxa"/>
            <w:gridSpan w:val="5"/>
            <w:tcBorders>
              <w:top w:val="nil"/>
              <w:left w:val="nil"/>
              <w:bottom w:val="nil"/>
              <w:right w:val="nil"/>
            </w:tcBorders>
            <w:tcMar/>
            <w:vAlign w:val="center"/>
          </w:tcPr>
          <w:p w:rsidRPr="00DE28C9" w:rsidR="001762EA" w:rsidP="006C4C8C" w:rsidRDefault="001762EA" w14:paraId="27E7DF6C" wp14:textId="77777777">
            <w:pPr>
              <w:widowControl w:val="0"/>
              <w:autoSpaceDE w:val="0"/>
              <w:autoSpaceDN w:val="0"/>
              <w:adjustRightInd w:val="0"/>
              <w:spacing w:after="0" w:line="240" w:lineRule="auto"/>
              <w:ind w:left="30"/>
              <w:rPr>
                <w:rFonts w:asciiTheme="minorHAnsi" w:hAnsiTheme="minorHAnsi" w:cstheme="minorHAnsi"/>
                <w:sz w:val="20"/>
                <w:szCs w:val="20"/>
              </w:rPr>
            </w:pPr>
            <w:r w:rsidRPr="00DE28C9">
              <w:rPr>
                <w:rFonts w:asciiTheme="minorHAnsi" w:hAnsiTheme="minorHAnsi" w:cstheme="minorHAnsi"/>
                <w:sz w:val="20"/>
                <w:szCs w:val="20"/>
              </w:rPr>
              <w:t xml:space="preserve">This degree prepares students to transfer to a Bachelor of Science in nursing (BSN) program at a four-year university, it </w:t>
            </w:r>
            <w:r w:rsidRPr="00DE28C9">
              <w:rPr>
                <w:rFonts w:asciiTheme="minorHAnsi" w:hAnsiTheme="minorHAnsi" w:cstheme="minorHAnsi"/>
                <w:sz w:val="20"/>
                <w:szCs w:val="20"/>
                <w:u w:val="single"/>
              </w:rPr>
              <w:t>does not</w:t>
            </w:r>
            <w:r w:rsidRPr="00DE28C9">
              <w:rPr>
                <w:rFonts w:asciiTheme="minorHAnsi" w:hAnsiTheme="minorHAnsi" w:cstheme="minorHAnsi"/>
                <w:sz w:val="20"/>
                <w:szCs w:val="20"/>
              </w:rPr>
              <w:t xml:space="preserve"> guarantee acceptance into a BSN program. </w:t>
            </w:r>
            <w:r w:rsidRPr="00DE28C9" w:rsidR="006C4C8C">
              <w:rPr>
                <w:rFonts w:asciiTheme="minorHAnsi" w:hAnsiTheme="minorHAnsi" w:cstheme="minorHAnsi"/>
                <w:sz w:val="20"/>
                <w:szCs w:val="20"/>
              </w:rPr>
              <w:t xml:space="preserve"> </w:t>
            </w:r>
            <w:r w:rsidRPr="00DE28C9" w:rsidR="006C4C8C">
              <w:rPr>
                <w:rFonts w:asciiTheme="minorHAnsi" w:hAnsiTheme="minorHAnsi" w:cstheme="minorHAnsi"/>
                <w:b/>
                <w:sz w:val="20"/>
                <w:szCs w:val="20"/>
              </w:rPr>
              <w:t>As some BSN programs have additional pre-requisites, students need to</w:t>
            </w:r>
            <w:r w:rsidRPr="00DE28C9" w:rsidR="006C4C8C">
              <w:rPr>
                <w:rFonts w:asciiTheme="minorHAnsi" w:hAnsiTheme="minorHAnsi" w:cstheme="minorHAnsi"/>
                <w:sz w:val="20"/>
                <w:szCs w:val="20"/>
              </w:rPr>
              <w:t xml:space="preserve"> </w:t>
            </w:r>
            <w:r w:rsidRPr="00DE28C9">
              <w:rPr>
                <w:rFonts w:asciiTheme="minorHAnsi" w:hAnsiTheme="minorHAnsi" w:cstheme="minorHAnsi"/>
                <w:b/>
                <w:sz w:val="20"/>
                <w:szCs w:val="20"/>
              </w:rPr>
              <w:t>contact their potential transfer institution</w:t>
            </w:r>
            <w:r w:rsidRPr="00DE28C9" w:rsidR="006C4C8C">
              <w:rPr>
                <w:rFonts w:asciiTheme="minorHAnsi" w:hAnsiTheme="minorHAnsi" w:cstheme="minorHAnsi"/>
                <w:b/>
                <w:sz w:val="20"/>
                <w:szCs w:val="20"/>
              </w:rPr>
              <w:t>s</w:t>
            </w:r>
            <w:r w:rsidRPr="00DE28C9">
              <w:rPr>
                <w:rFonts w:asciiTheme="minorHAnsi" w:hAnsiTheme="minorHAnsi" w:cstheme="minorHAnsi"/>
                <w:b/>
                <w:sz w:val="20"/>
                <w:szCs w:val="20"/>
              </w:rPr>
              <w:t xml:space="preserve"> for </w:t>
            </w:r>
            <w:r w:rsidRPr="00DE28C9" w:rsidR="006C4C8C">
              <w:rPr>
                <w:rFonts w:asciiTheme="minorHAnsi" w:hAnsiTheme="minorHAnsi" w:cstheme="minorHAnsi"/>
                <w:b/>
                <w:sz w:val="20"/>
                <w:szCs w:val="20"/>
              </w:rPr>
              <w:t xml:space="preserve">complete </w:t>
            </w:r>
            <w:r w:rsidRPr="00DE28C9">
              <w:rPr>
                <w:rFonts w:asciiTheme="minorHAnsi" w:hAnsiTheme="minorHAnsi" w:cstheme="minorHAnsi"/>
                <w:b/>
                <w:sz w:val="20"/>
                <w:szCs w:val="20"/>
              </w:rPr>
              <w:t>admission requirements</w:t>
            </w:r>
            <w:r w:rsidRPr="00DE28C9">
              <w:rPr>
                <w:rFonts w:asciiTheme="minorHAnsi" w:hAnsiTheme="minorHAnsi" w:cstheme="minorHAnsi"/>
                <w:sz w:val="20"/>
                <w:szCs w:val="20"/>
              </w:rPr>
              <w:t>.  To receive the DTA degree students must have a minimum of a 2.0 cumulative college-level GPA</w:t>
            </w:r>
            <w:r w:rsidRPr="00DE28C9" w:rsidR="00AB3A9E">
              <w:rPr>
                <w:rFonts w:asciiTheme="minorHAnsi" w:hAnsiTheme="minorHAnsi" w:cstheme="minorHAnsi"/>
                <w:sz w:val="20"/>
                <w:szCs w:val="20"/>
              </w:rPr>
              <w:t>.</w:t>
            </w:r>
            <w:r w:rsidRPr="00DE28C9" w:rsidR="00906D84">
              <w:rPr>
                <w:rFonts w:asciiTheme="minorHAnsi" w:hAnsiTheme="minorHAnsi" w:cstheme="minorHAnsi"/>
                <w:sz w:val="20"/>
                <w:szCs w:val="20"/>
              </w:rPr>
              <w:t xml:space="preserve">  CPTC does not offer every course each quarter. </w:t>
            </w:r>
          </w:p>
        </w:tc>
      </w:tr>
      <w:tr xmlns:wp14="http://schemas.microsoft.com/office/word/2010/wordml" w:rsidRPr="00DE28C9" w:rsidR="00A97912" w:rsidTr="30CA6461" w14:paraId="6E65EAB1" wp14:textId="77777777">
        <w:trPr>
          <w:trHeight w:val="487" w:hRule="exact"/>
        </w:trPr>
        <w:tc>
          <w:tcPr>
            <w:tcW w:w="8816" w:type="dxa"/>
            <w:tcBorders>
              <w:top w:val="single" w:color="auto" w:sz="4" w:space="0"/>
              <w:left w:val="single" w:color="auto" w:sz="4" w:space="0"/>
              <w:bottom w:val="single" w:color="auto" w:sz="4" w:space="0"/>
              <w:right w:val="nil"/>
            </w:tcBorders>
            <w:shd w:val="clear" w:color="auto" w:fill="A6A6A6" w:themeFill="background1" w:themeFillShade="A6"/>
            <w:tcMar/>
            <w:vAlign w:val="center"/>
          </w:tcPr>
          <w:p w:rsidRPr="00525C04" w:rsidR="00A97912" w:rsidP="00942827" w:rsidRDefault="006C4C8C" w14:paraId="26FE490F" wp14:textId="77777777">
            <w:pPr>
              <w:widowControl w:val="0"/>
              <w:autoSpaceDE w:val="0"/>
              <w:autoSpaceDN w:val="0"/>
              <w:adjustRightInd w:val="0"/>
              <w:spacing w:after="0" w:line="240" w:lineRule="auto"/>
              <w:rPr>
                <w:rFonts w:asciiTheme="minorHAnsi" w:hAnsiTheme="minorHAnsi" w:cstheme="minorHAnsi"/>
                <w:b/>
                <w:bCs/>
                <w:sz w:val="20"/>
                <w:szCs w:val="20"/>
              </w:rPr>
            </w:pPr>
            <w:r w:rsidRPr="00525C04">
              <w:rPr>
                <w:rFonts w:asciiTheme="minorHAnsi" w:hAnsiTheme="minorHAnsi" w:cstheme="minorHAnsi"/>
                <w:b/>
                <w:sz w:val="20"/>
                <w:szCs w:val="20"/>
              </w:rPr>
              <w:t>Prerequisites:</w:t>
            </w:r>
            <w:r w:rsidRPr="00525C04" w:rsidR="00942827">
              <w:rPr>
                <w:sz w:val="20"/>
                <w:szCs w:val="20"/>
              </w:rPr>
              <w:t xml:space="preserve"> </w:t>
            </w:r>
            <w:r w:rsidRPr="00525C04">
              <w:rPr>
                <w:rFonts w:asciiTheme="minorHAnsi" w:hAnsiTheme="minorHAnsi" w:cstheme="minorHAnsi"/>
                <w:sz w:val="20"/>
                <w:szCs w:val="20"/>
              </w:rPr>
              <w:t>Individual</w:t>
            </w:r>
            <w:r w:rsidR="00BE08B7">
              <w:rPr>
                <w:rFonts w:asciiTheme="minorHAnsi" w:hAnsiTheme="minorHAnsi" w:cstheme="minorHAnsi"/>
                <w:sz w:val="20"/>
                <w:szCs w:val="20"/>
              </w:rPr>
              <w:t xml:space="preserve"> courses may have prerequisites, these are noted below.</w:t>
            </w:r>
          </w:p>
        </w:tc>
        <w:tc>
          <w:tcPr>
            <w:tcW w:w="720" w:type="dxa"/>
            <w:tcBorders>
              <w:top w:val="single" w:color="auto" w:sz="4" w:space="0"/>
              <w:left w:val="nil"/>
              <w:bottom w:val="single" w:color="auto" w:sz="4" w:space="0"/>
              <w:right w:val="nil"/>
            </w:tcBorders>
            <w:shd w:val="clear" w:color="auto" w:fill="A6A6A6" w:themeFill="background1" w:themeFillShade="A6"/>
            <w:tcMar/>
            <w:vAlign w:val="center"/>
          </w:tcPr>
          <w:p w:rsidRPr="00DE28C9" w:rsidR="00A97912" w:rsidP="007D0AB7" w:rsidRDefault="00A97912" w14:paraId="62A8F16E" wp14:textId="77777777">
            <w:pPr>
              <w:widowControl w:val="0"/>
              <w:autoSpaceDE w:val="0"/>
              <w:autoSpaceDN w:val="0"/>
              <w:adjustRightInd w:val="0"/>
              <w:spacing w:after="0" w:line="240" w:lineRule="auto"/>
              <w:ind w:left="30"/>
              <w:jc w:val="center"/>
              <w:rPr>
                <w:rFonts w:asciiTheme="minorHAnsi" w:hAnsiTheme="minorHAnsi" w:cstheme="minorHAnsi"/>
                <w:b/>
                <w:sz w:val="20"/>
                <w:szCs w:val="18"/>
              </w:rPr>
            </w:pPr>
            <w:r w:rsidRPr="00DE28C9">
              <w:rPr>
                <w:rFonts w:asciiTheme="minorHAnsi" w:hAnsiTheme="minorHAnsi" w:cstheme="minorHAnsi"/>
                <w:b/>
                <w:sz w:val="20"/>
                <w:szCs w:val="18"/>
              </w:rPr>
              <w:t>Credits</w:t>
            </w:r>
          </w:p>
        </w:tc>
        <w:tc>
          <w:tcPr>
            <w:tcW w:w="1181" w:type="dxa"/>
            <w:gridSpan w:val="3"/>
            <w:tcBorders>
              <w:top w:val="single" w:color="auto" w:sz="4" w:space="0"/>
              <w:left w:val="nil"/>
              <w:bottom w:val="single" w:color="auto" w:sz="4" w:space="0"/>
              <w:right w:val="single" w:color="auto" w:sz="4" w:space="0"/>
            </w:tcBorders>
            <w:shd w:val="clear" w:color="auto" w:fill="A6A6A6" w:themeFill="background1" w:themeFillShade="A6"/>
            <w:tcMar/>
            <w:vAlign w:val="center"/>
          </w:tcPr>
          <w:p w:rsidRPr="00DE28C9" w:rsidR="00A97912" w:rsidP="007D0AB7" w:rsidRDefault="00A97912" w14:paraId="14400C56" wp14:textId="77777777">
            <w:pPr>
              <w:widowControl w:val="0"/>
              <w:autoSpaceDE w:val="0"/>
              <w:autoSpaceDN w:val="0"/>
              <w:adjustRightInd w:val="0"/>
              <w:spacing w:after="0" w:line="240" w:lineRule="auto"/>
              <w:ind w:left="30"/>
              <w:jc w:val="center"/>
              <w:rPr>
                <w:rFonts w:asciiTheme="minorHAnsi" w:hAnsiTheme="minorHAnsi" w:cstheme="minorHAnsi"/>
                <w:b/>
                <w:sz w:val="18"/>
                <w:szCs w:val="18"/>
              </w:rPr>
            </w:pPr>
            <w:r w:rsidRPr="00DE28C9">
              <w:rPr>
                <w:rFonts w:asciiTheme="minorHAnsi" w:hAnsiTheme="minorHAnsi" w:cstheme="minorHAnsi"/>
                <w:b/>
                <w:sz w:val="18"/>
                <w:szCs w:val="18"/>
              </w:rPr>
              <w:t>Quarter</w:t>
            </w:r>
          </w:p>
          <w:p w:rsidRPr="00DE28C9" w:rsidR="00A97912" w:rsidP="007D0AB7" w:rsidRDefault="00A97912" w14:paraId="3F7978BC" wp14:textId="77777777">
            <w:pPr>
              <w:widowControl w:val="0"/>
              <w:autoSpaceDE w:val="0"/>
              <w:autoSpaceDN w:val="0"/>
              <w:adjustRightInd w:val="0"/>
              <w:spacing w:after="0" w:line="240" w:lineRule="auto"/>
              <w:ind w:left="30"/>
              <w:jc w:val="center"/>
              <w:rPr>
                <w:rFonts w:asciiTheme="minorHAnsi" w:hAnsiTheme="minorHAnsi" w:cstheme="minorHAnsi"/>
                <w:b/>
                <w:sz w:val="20"/>
                <w:szCs w:val="18"/>
              </w:rPr>
            </w:pPr>
            <w:r w:rsidRPr="00DE28C9">
              <w:rPr>
                <w:rFonts w:asciiTheme="minorHAnsi" w:hAnsiTheme="minorHAnsi" w:cstheme="minorHAnsi"/>
                <w:b/>
                <w:sz w:val="18"/>
                <w:szCs w:val="18"/>
              </w:rPr>
              <w:t>Taken</w:t>
            </w:r>
          </w:p>
        </w:tc>
      </w:tr>
      <w:tr xmlns:wp14="http://schemas.microsoft.com/office/word/2010/wordml" w:rsidRPr="00DE28C9" w:rsidR="00A97912" w:rsidTr="30CA6461" w14:paraId="58CCD555" wp14:textId="77777777">
        <w:trPr>
          <w:trHeight w:val="278" w:hRule="exact"/>
        </w:trPr>
        <w:tc>
          <w:tcPr>
            <w:tcW w:w="8816" w:type="dxa"/>
            <w:tcBorders>
              <w:top w:val="single" w:color="auto" w:sz="4" w:space="0"/>
              <w:left w:val="single" w:color="auto" w:sz="4" w:space="0"/>
              <w:bottom w:val="single" w:color="auto" w:sz="4" w:space="0"/>
              <w:right w:val="nil"/>
            </w:tcBorders>
            <w:shd w:val="clear" w:color="auto" w:fill="D9D9D9" w:themeFill="background1" w:themeFillShade="D9"/>
            <w:tcMar/>
            <w:vAlign w:val="bottom"/>
          </w:tcPr>
          <w:p w:rsidRPr="00DE28C9" w:rsidR="00A97912" w:rsidP="00D47DF7" w:rsidRDefault="00A97912" w14:paraId="74700EED" wp14:textId="77777777">
            <w:pPr>
              <w:widowControl w:val="0"/>
              <w:autoSpaceDE w:val="0"/>
              <w:autoSpaceDN w:val="0"/>
              <w:adjustRightInd w:val="0"/>
              <w:spacing w:after="0" w:line="240" w:lineRule="auto"/>
              <w:rPr>
                <w:rFonts w:asciiTheme="minorHAnsi" w:hAnsiTheme="minorHAnsi" w:cstheme="minorHAnsi"/>
                <w:b/>
                <w:i/>
                <w:sz w:val="24"/>
                <w:szCs w:val="20"/>
              </w:rPr>
            </w:pPr>
            <w:r w:rsidRPr="00DE28C9">
              <w:rPr>
                <w:rFonts w:asciiTheme="minorHAnsi" w:hAnsiTheme="minorHAnsi" w:cstheme="minorHAnsi"/>
                <w:b/>
                <w:i/>
                <w:sz w:val="24"/>
                <w:szCs w:val="20"/>
              </w:rPr>
              <w:t xml:space="preserve">College Success </w:t>
            </w:r>
          </w:p>
        </w:tc>
        <w:tc>
          <w:tcPr>
            <w:tcW w:w="720" w:type="dxa"/>
            <w:tcBorders>
              <w:top w:val="single" w:color="auto" w:sz="4" w:space="0"/>
              <w:left w:val="nil"/>
              <w:bottom w:val="single" w:color="auto" w:sz="4" w:space="0"/>
              <w:right w:val="nil"/>
            </w:tcBorders>
            <w:shd w:val="clear" w:color="auto" w:fill="D9D9D9" w:themeFill="background1" w:themeFillShade="D9"/>
            <w:tcMar/>
            <w:vAlign w:val="center"/>
          </w:tcPr>
          <w:p w:rsidRPr="00DE28C9" w:rsidR="00A97912" w:rsidP="00765A3D" w:rsidRDefault="00A97912" w14:paraId="5DAB6C7B"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p>
        </w:tc>
        <w:tc>
          <w:tcPr>
            <w:tcW w:w="1181" w:type="dxa"/>
            <w:gridSpan w:val="3"/>
            <w:tcBorders>
              <w:top w:val="single" w:color="auto" w:sz="4" w:space="0"/>
              <w:left w:val="nil"/>
              <w:bottom w:val="single" w:color="auto" w:sz="4" w:space="0"/>
              <w:right w:val="single" w:color="auto" w:sz="4" w:space="0"/>
            </w:tcBorders>
            <w:shd w:val="clear" w:color="auto" w:fill="D9D9D9" w:themeFill="background1" w:themeFillShade="D9"/>
            <w:tcMar/>
            <w:vAlign w:val="center"/>
          </w:tcPr>
          <w:p w:rsidRPr="00DE28C9" w:rsidR="00A97912" w:rsidP="00765A3D" w:rsidRDefault="00A97912" w14:paraId="02EB378F" wp14:textId="77777777">
            <w:pPr>
              <w:widowControl w:val="0"/>
              <w:autoSpaceDE w:val="0"/>
              <w:autoSpaceDN w:val="0"/>
              <w:adjustRightInd w:val="0"/>
              <w:spacing w:after="0" w:line="240" w:lineRule="auto"/>
              <w:ind w:left="30"/>
              <w:jc w:val="center"/>
              <w:rPr>
                <w:rFonts w:asciiTheme="minorHAnsi" w:hAnsiTheme="minorHAnsi" w:cstheme="minorHAnsi"/>
                <w:sz w:val="18"/>
                <w:szCs w:val="18"/>
              </w:rPr>
            </w:pPr>
          </w:p>
        </w:tc>
      </w:tr>
      <w:tr xmlns:wp14="http://schemas.microsoft.com/office/word/2010/wordml" w:rsidRPr="00DE28C9" w:rsidR="00A97912" w:rsidTr="30CA6461" w14:paraId="6A238833" wp14:textId="77777777">
        <w:trPr>
          <w:trHeight w:val="278" w:hRule="exact"/>
        </w:trPr>
        <w:tc>
          <w:tcPr>
            <w:tcW w:w="8816"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DE28C9" w:rsidR="00A97912" w:rsidP="006C7124" w:rsidRDefault="00A97912" w14:paraId="40E138C3" wp14:textId="77777777">
            <w:pPr>
              <w:widowControl w:val="0"/>
              <w:autoSpaceDE w:val="0"/>
              <w:autoSpaceDN w:val="0"/>
              <w:adjustRightInd w:val="0"/>
              <w:ind w:left="30"/>
              <w:rPr>
                <w:rFonts w:asciiTheme="minorHAnsi" w:hAnsiTheme="minorHAnsi" w:cstheme="minorHAnsi"/>
                <w:sz w:val="20"/>
                <w:szCs w:val="20"/>
              </w:rPr>
            </w:pPr>
            <w:r w:rsidRPr="00DE28C9">
              <w:rPr>
                <w:rFonts w:asciiTheme="minorHAnsi" w:hAnsiTheme="minorHAnsi" w:cstheme="minorHAnsi"/>
                <w:sz w:val="20"/>
                <w:szCs w:val="20"/>
              </w:rPr>
              <w:t xml:space="preserve">  COLL 102 College Success For All  </w:t>
            </w:r>
            <w:r w:rsidRPr="00DE28C9">
              <w:rPr>
                <w:rFonts w:asciiTheme="minorHAnsi" w:hAnsiTheme="minorHAnsi" w:cstheme="minorHAnsi"/>
                <w:b/>
                <w:i/>
                <w:sz w:val="20"/>
                <w:szCs w:val="20"/>
              </w:rPr>
              <w:t>(required to be completed 1</w:t>
            </w:r>
            <w:r w:rsidRPr="00DE28C9">
              <w:rPr>
                <w:rFonts w:asciiTheme="minorHAnsi" w:hAnsiTheme="minorHAnsi" w:cstheme="minorHAnsi"/>
                <w:b/>
                <w:i/>
                <w:sz w:val="20"/>
                <w:szCs w:val="20"/>
                <w:vertAlign w:val="superscript"/>
              </w:rPr>
              <w:t>st</w:t>
            </w:r>
            <w:r w:rsidRPr="00DE28C9">
              <w:rPr>
                <w:rFonts w:asciiTheme="minorHAnsi" w:hAnsiTheme="minorHAnsi" w:cstheme="minorHAnsi"/>
                <w:b/>
                <w:i/>
                <w:sz w:val="20"/>
                <w:szCs w:val="20"/>
              </w:rPr>
              <w:t xml:space="preserve"> quarter)</w:t>
            </w:r>
          </w:p>
        </w:tc>
        <w:tc>
          <w:tcPr>
            <w:tcW w:w="72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DE28C9" w:rsidR="00A97912" w:rsidP="00E843F8" w:rsidRDefault="00A97912" w14:paraId="5FCD5EC4" wp14:textId="77777777">
            <w:pPr>
              <w:widowControl w:val="0"/>
              <w:autoSpaceDE w:val="0"/>
              <w:autoSpaceDN w:val="0"/>
              <w:adjustRightInd w:val="0"/>
              <w:jc w:val="center"/>
              <w:rPr>
                <w:rFonts w:asciiTheme="minorHAnsi" w:hAnsiTheme="minorHAnsi" w:cstheme="minorHAnsi"/>
                <w:sz w:val="20"/>
                <w:szCs w:val="20"/>
              </w:rPr>
            </w:pPr>
            <w:r w:rsidRPr="00DE28C9">
              <w:rPr>
                <w:rFonts w:asciiTheme="minorHAnsi" w:hAnsiTheme="minorHAnsi" w:cstheme="minorHAnsi"/>
                <w:sz w:val="20"/>
                <w:szCs w:val="20"/>
              </w:rPr>
              <w:t>3</w:t>
            </w:r>
          </w:p>
        </w:tc>
        <w:tc>
          <w:tcPr>
            <w:tcW w:w="1181"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DE28C9" w:rsidR="00A97912" w:rsidP="00E843F8" w:rsidRDefault="00A97912" w14:paraId="1E2F352E" wp14:textId="77777777">
            <w:pPr>
              <w:widowControl w:val="0"/>
              <w:autoSpaceDE w:val="0"/>
              <w:autoSpaceDN w:val="0"/>
              <w:adjustRightInd w:val="0"/>
              <w:ind w:left="30"/>
              <w:jc w:val="center"/>
              <w:rPr>
                <w:rFonts w:asciiTheme="minorHAnsi" w:hAnsiTheme="minorHAnsi" w:cstheme="minorHAnsi"/>
                <w:sz w:val="18"/>
                <w:szCs w:val="18"/>
              </w:rPr>
            </w:pPr>
            <w:r w:rsidRPr="00DE28C9">
              <w:rPr>
                <w:rFonts w:asciiTheme="minorHAnsi" w:hAnsiTheme="minorHAnsi" w:cstheme="minorHAnsi"/>
                <w:sz w:val="18"/>
                <w:szCs w:val="18"/>
              </w:rPr>
              <w:fldChar w:fldCharType="begin">
                <w:ffData>
                  <w:name w:val="Text768"/>
                  <w:enabled/>
                  <w:calcOnExit w:val="0"/>
                  <w:textInput/>
                </w:ffData>
              </w:fldChar>
            </w:r>
            <w:r w:rsidRPr="00DE28C9">
              <w:rPr>
                <w:rFonts w:asciiTheme="minorHAnsi" w:hAnsiTheme="minorHAnsi" w:cstheme="minorHAnsi"/>
                <w:sz w:val="18"/>
                <w:szCs w:val="18"/>
              </w:rPr>
              <w:instrText xml:space="preserve"> FORMTEXT </w:instrText>
            </w:r>
            <w:r w:rsidRPr="00DE28C9">
              <w:rPr>
                <w:rFonts w:asciiTheme="minorHAnsi" w:hAnsiTheme="minorHAnsi" w:cstheme="minorHAnsi"/>
                <w:sz w:val="18"/>
                <w:szCs w:val="18"/>
              </w:rPr>
            </w:r>
            <w:r w:rsidRPr="00DE28C9">
              <w:rPr>
                <w:rFonts w:asciiTheme="minorHAnsi" w:hAnsiTheme="minorHAnsi" w:cstheme="minorHAnsi"/>
                <w:sz w:val="18"/>
                <w:szCs w:val="18"/>
              </w:rPr>
              <w:fldChar w:fldCharType="separate"/>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sz w:val="18"/>
                <w:szCs w:val="18"/>
              </w:rPr>
              <w:fldChar w:fldCharType="end"/>
            </w:r>
          </w:p>
        </w:tc>
      </w:tr>
      <w:tr xmlns:wp14="http://schemas.microsoft.com/office/word/2010/wordml" w:rsidRPr="00DE28C9" w:rsidR="00A97912" w:rsidTr="30CA6461" w14:paraId="086060D8" wp14:textId="77777777">
        <w:trPr>
          <w:trHeight w:val="278" w:hRule="exact"/>
        </w:trPr>
        <w:tc>
          <w:tcPr>
            <w:tcW w:w="8816" w:type="dxa"/>
            <w:tcBorders>
              <w:top w:val="single" w:color="auto" w:sz="4" w:space="0"/>
              <w:left w:val="single" w:color="auto" w:sz="4" w:space="0"/>
              <w:bottom w:val="single" w:color="auto" w:sz="4" w:space="0"/>
              <w:right w:val="nil"/>
            </w:tcBorders>
            <w:shd w:val="clear" w:color="auto" w:fill="D9D9D9" w:themeFill="background1" w:themeFillShade="D9"/>
            <w:tcMar/>
            <w:vAlign w:val="bottom"/>
          </w:tcPr>
          <w:p w:rsidRPr="00DE28C9" w:rsidR="00A97912" w:rsidP="00D47DF7" w:rsidRDefault="00A97912" w14:paraId="39246B9D" wp14:textId="77777777">
            <w:pPr>
              <w:widowControl w:val="0"/>
              <w:autoSpaceDE w:val="0"/>
              <w:autoSpaceDN w:val="0"/>
              <w:adjustRightInd w:val="0"/>
              <w:spacing w:after="0" w:line="240" w:lineRule="auto"/>
              <w:rPr>
                <w:rFonts w:asciiTheme="minorHAnsi" w:hAnsiTheme="minorHAnsi" w:cstheme="minorHAnsi"/>
                <w:b/>
                <w:i/>
                <w:sz w:val="20"/>
                <w:szCs w:val="20"/>
              </w:rPr>
            </w:pPr>
            <w:r w:rsidRPr="00DE28C9">
              <w:rPr>
                <w:rFonts w:asciiTheme="minorHAnsi" w:hAnsiTheme="minorHAnsi" w:cstheme="minorHAnsi"/>
                <w:b/>
                <w:i/>
                <w:sz w:val="24"/>
                <w:szCs w:val="20"/>
              </w:rPr>
              <w:t>Communication (10 credits)</w:t>
            </w:r>
          </w:p>
        </w:tc>
        <w:tc>
          <w:tcPr>
            <w:tcW w:w="720" w:type="dxa"/>
            <w:tcBorders>
              <w:top w:val="single" w:color="auto" w:sz="4" w:space="0"/>
              <w:left w:val="nil"/>
              <w:bottom w:val="single" w:color="auto" w:sz="4" w:space="0"/>
              <w:right w:val="nil"/>
            </w:tcBorders>
            <w:shd w:val="clear" w:color="auto" w:fill="D9D9D9" w:themeFill="background1" w:themeFillShade="D9"/>
            <w:tcMar/>
            <w:vAlign w:val="center"/>
          </w:tcPr>
          <w:p w:rsidRPr="00DE28C9" w:rsidR="00A97912" w:rsidP="00765A3D" w:rsidRDefault="00A97912" w14:paraId="6A05A809"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p>
        </w:tc>
        <w:tc>
          <w:tcPr>
            <w:tcW w:w="1181" w:type="dxa"/>
            <w:gridSpan w:val="3"/>
            <w:tcBorders>
              <w:top w:val="single" w:color="auto" w:sz="4" w:space="0"/>
              <w:left w:val="nil"/>
              <w:bottom w:val="single" w:color="auto" w:sz="4" w:space="0"/>
              <w:right w:val="single" w:color="auto" w:sz="4" w:space="0"/>
            </w:tcBorders>
            <w:shd w:val="clear" w:color="auto" w:fill="D9D9D9" w:themeFill="background1" w:themeFillShade="D9"/>
            <w:tcMar/>
            <w:vAlign w:val="center"/>
          </w:tcPr>
          <w:p w:rsidRPr="00DE28C9" w:rsidR="00A97912" w:rsidP="00765A3D" w:rsidRDefault="00A97912" w14:paraId="5A39BBE3" wp14:textId="77777777">
            <w:pPr>
              <w:widowControl w:val="0"/>
              <w:autoSpaceDE w:val="0"/>
              <w:autoSpaceDN w:val="0"/>
              <w:adjustRightInd w:val="0"/>
              <w:spacing w:after="0" w:line="240" w:lineRule="auto"/>
              <w:ind w:left="30"/>
              <w:jc w:val="center"/>
              <w:rPr>
                <w:rFonts w:asciiTheme="minorHAnsi" w:hAnsiTheme="minorHAnsi" w:cstheme="minorHAnsi"/>
                <w:sz w:val="18"/>
                <w:szCs w:val="18"/>
              </w:rPr>
            </w:pPr>
          </w:p>
        </w:tc>
      </w:tr>
      <w:tr xmlns:wp14="http://schemas.microsoft.com/office/word/2010/wordml" w:rsidRPr="00DE28C9" w:rsidR="00A97912" w:rsidTr="30CA6461" w14:paraId="74099D26" wp14:textId="77777777">
        <w:trPr>
          <w:trHeight w:val="278" w:hRule="exact"/>
        </w:trPr>
        <w:tc>
          <w:tcPr>
            <w:tcW w:w="881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DE28C9" w:rsidR="00A97912" w:rsidP="00240250" w:rsidRDefault="00A97912" w14:paraId="102ED31F" wp14:textId="77777777">
            <w:pPr>
              <w:widowControl w:val="0"/>
              <w:autoSpaceDE w:val="0"/>
              <w:autoSpaceDN w:val="0"/>
              <w:adjustRightInd w:val="0"/>
              <w:spacing w:after="0" w:line="240" w:lineRule="auto"/>
              <w:ind w:left="144"/>
              <w:rPr>
                <w:rFonts w:asciiTheme="minorHAnsi" w:hAnsiTheme="minorHAnsi" w:cstheme="minorHAnsi"/>
                <w:sz w:val="20"/>
                <w:szCs w:val="20"/>
              </w:rPr>
            </w:pPr>
            <w:r w:rsidRPr="00DE28C9">
              <w:rPr>
                <w:rFonts w:asciiTheme="minorHAnsi" w:hAnsiTheme="minorHAnsi" w:cstheme="minorHAnsi"/>
                <w:sz w:val="20"/>
                <w:szCs w:val="20"/>
              </w:rPr>
              <w:t xml:space="preserve">ENGL&amp; 101 English Composition </w:t>
            </w:r>
            <w:r w:rsidRPr="00DE28C9">
              <w:rPr>
                <w:rFonts w:asciiTheme="minorHAnsi" w:hAnsiTheme="minorHAnsi" w:cstheme="minorHAnsi"/>
                <w:b/>
                <w:i/>
                <w:sz w:val="20"/>
                <w:szCs w:val="20"/>
              </w:rPr>
              <w:t>(pre-req ENG 094 or equivalent placement)</w:t>
            </w:r>
          </w:p>
        </w:tc>
        <w:tc>
          <w:tcPr>
            <w:tcW w:w="720" w:type="dxa"/>
            <w:tcBorders>
              <w:top w:val="single" w:color="auto" w:sz="4" w:space="0"/>
              <w:left w:val="single" w:color="auto" w:sz="4" w:space="0"/>
              <w:bottom w:val="single" w:color="auto" w:sz="4" w:space="0"/>
              <w:right w:val="single" w:color="auto" w:sz="4" w:space="0"/>
            </w:tcBorders>
            <w:tcMar/>
            <w:vAlign w:val="center"/>
          </w:tcPr>
          <w:p w:rsidRPr="00DE28C9" w:rsidR="00A97912" w:rsidP="00765A3D" w:rsidRDefault="00A97912" w14:paraId="78941E47"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20"/>
                <w:szCs w:val="20"/>
              </w:rPr>
              <w:t>5</w:t>
            </w:r>
          </w:p>
        </w:tc>
        <w:tc>
          <w:tcPr>
            <w:tcW w:w="1181" w:type="dxa"/>
            <w:gridSpan w:val="3"/>
            <w:tcBorders>
              <w:top w:val="single" w:color="auto" w:sz="4" w:space="0"/>
              <w:left w:val="single" w:color="auto" w:sz="4" w:space="0"/>
              <w:bottom w:val="single" w:color="auto" w:sz="4" w:space="0"/>
              <w:right w:val="single" w:color="auto" w:sz="4" w:space="0"/>
            </w:tcBorders>
            <w:tcMar/>
            <w:vAlign w:val="center"/>
          </w:tcPr>
          <w:p w:rsidRPr="00DE28C9" w:rsidR="00A97912" w:rsidP="00252FC1" w:rsidRDefault="00A97912" w14:paraId="41C8F396"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p>
        </w:tc>
      </w:tr>
      <w:tr xmlns:wp14="http://schemas.microsoft.com/office/word/2010/wordml" w:rsidRPr="00DE28C9" w:rsidR="00A97912" w:rsidTr="30CA6461" w14:paraId="72ACB117" wp14:textId="77777777">
        <w:trPr>
          <w:trHeight w:val="253" w:hRule="exact"/>
        </w:trPr>
        <w:tc>
          <w:tcPr>
            <w:tcW w:w="881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DE28C9" w:rsidR="00A97912" w:rsidP="009B0553" w:rsidRDefault="008D4642" w14:paraId="176A783D" wp14:textId="77777777">
            <w:pPr>
              <w:pStyle w:val="ListParagraph"/>
              <w:spacing w:after="0" w:line="240" w:lineRule="auto"/>
              <w:ind w:left="144"/>
              <w:rPr>
                <w:rFonts w:asciiTheme="minorHAnsi" w:hAnsiTheme="minorHAnsi" w:cstheme="minorHAnsi"/>
                <w:sz w:val="18"/>
                <w:szCs w:val="18"/>
              </w:rPr>
            </w:pPr>
            <w:r w:rsidRPr="00DE28C9">
              <w:rPr>
                <w:rFonts w:asciiTheme="minorHAnsi" w:hAnsiTheme="minorHAnsi" w:cstheme="minorHAnsi"/>
                <w:sz w:val="20"/>
                <w:szCs w:val="18"/>
              </w:rPr>
              <w:t xml:space="preserve">ENGL&amp; 102 </w:t>
            </w:r>
            <w:r w:rsidR="00942827">
              <w:rPr>
                <w:rFonts w:asciiTheme="minorHAnsi" w:hAnsiTheme="minorHAnsi" w:cstheme="minorHAnsi"/>
                <w:sz w:val="20"/>
                <w:szCs w:val="18"/>
              </w:rPr>
              <w:t xml:space="preserve">Composition II </w:t>
            </w:r>
            <w:r w:rsidRPr="00DE28C9">
              <w:rPr>
                <w:rFonts w:asciiTheme="minorHAnsi" w:hAnsiTheme="minorHAnsi" w:cstheme="minorHAnsi"/>
                <w:sz w:val="20"/>
                <w:szCs w:val="18"/>
              </w:rPr>
              <w:t xml:space="preserve">or </w:t>
            </w:r>
            <w:r w:rsidRPr="00DE28C9" w:rsidR="00A97912">
              <w:rPr>
                <w:rFonts w:asciiTheme="minorHAnsi" w:hAnsiTheme="minorHAnsi" w:cstheme="minorHAnsi"/>
                <w:sz w:val="20"/>
                <w:szCs w:val="18"/>
              </w:rPr>
              <w:t xml:space="preserve">ENGL&amp; 235 Technical Writing </w:t>
            </w:r>
            <w:r w:rsidRPr="00DE28C9" w:rsidR="00A97912">
              <w:rPr>
                <w:rFonts w:asciiTheme="minorHAnsi" w:hAnsiTheme="minorHAnsi" w:cstheme="minorHAnsi"/>
                <w:b/>
                <w:i/>
                <w:sz w:val="20"/>
                <w:szCs w:val="20"/>
              </w:rPr>
              <w:t>(pre-req ENGL&amp; 101)</w:t>
            </w:r>
          </w:p>
          <w:p w:rsidRPr="00DE28C9" w:rsidR="00A97912" w:rsidP="00765A3D" w:rsidRDefault="00A97912" w14:paraId="72A3D3EC" wp14:textId="77777777">
            <w:pPr>
              <w:widowControl w:val="0"/>
              <w:autoSpaceDE w:val="0"/>
              <w:autoSpaceDN w:val="0"/>
              <w:adjustRightInd w:val="0"/>
              <w:jc w:val="center"/>
              <w:rPr>
                <w:rFonts w:asciiTheme="minorHAnsi" w:hAnsiTheme="minorHAnsi" w:cstheme="minorHAnsi"/>
                <w:sz w:val="20"/>
                <w:szCs w:val="20"/>
              </w:rPr>
            </w:pPr>
          </w:p>
        </w:tc>
        <w:tc>
          <w:tcPr>
            <w:tcW w:w="720" w:type="dxa"/>
            <w:tcBorders>
              <w:top w:val="single" w:color="auto" w:sz="4" w:space="0"/>
              <w:left w:val="single" w:color="auto" w:sz="4" w:space="0"/>
              <w:bottom w:val="single" w:color="auto" w:sz="4" w:space="0"/>
              <w:right w:val="single" w:color="auto" w:sz="4" w:space="0"/>
            </w:tcBorders>
            <w:tcMar/>
            <w:vAlign w:val="center"/>
          </w:tcPr>
          <w:p w:rsidRPr="00DE28C9" w:rsidR="00A97912" w:rsidP="00765A3D" w:rsidRDefault="00A97912" w14:paraId="44240AAE" wp14:textId="77777777">
            <w:pPr>
              <w:widowControl w:val="0"/>
              <w:autoSpaceDE w:val="0"/>
              <w:autoSpaceDN w:val="0"/>
              <w:adjustRightInd w:val="0"/>
              <w:ind w:left="30"/>
              <w:jc w:val="center"/>
              <w:rPr>
                <w:rFonts w:asciiTheme="minorHAnsi" w:hAnsiTheme="minorHAnsi" w:cstheme="minorHAnsi"/>
                <w:sz w:val="20"/>
                <w:szCs w:val="20"/>
              </w:rPr>
            </w:pPr>
            <w:r w:rsidRPr="00DE28C9">
              <w:rPr>
                <w:rFonts w:asciiTheme="minorHAnsi" w:hAnsiTheme="minorHAnsi" w:cstheme="minorHAnsi"/>
                <w:sz w:val="20"/>
                <w:szCs w:val="20"/>
              </w:rPr>
              <w:t>5</w:t>
            </w:r>
          </w:p>
        </w:tc>
        <w:tc>
          <w:tcPr>
            <w:tcW w:w="1181" w:type="dxa"/>
            <w:gridSpan w:val="3"/>
            <w:tcBorders>
              <w:top w:val="single" w:color="auto" w:sz="4" w:space="0"/>
              <w:left w:val="single" w:color="auto" w:sz="4" w:space="0"/>
              <w:bottom w:val="single" w:color="auto" w:sz="4" w:space="0"/>
              <w:right w:val="single" w:color="auto" w:sz="4" w:space="0"/>
            </w:tcBorders>
            <w:tcMar/>
            <w:vAlign w:val="center"/>
          </w:tcPr>
          <w:p w:rsidRPr="00DE28C9" w:rsidR="00A97912" w:rsidP="00765A3D" w:rsidRDefault="00A97912" w14:paraId="3C4944C6" wp14:textId="77777777">
            <w:pPr>
              <w:widowControl w:val="0"/>
              <w:autoSpaceDE w:val="0"/>
              <w:autoSpaceDN w:val="0"/>
              <w:adjustRightInd w:val="0"/>
              <w:ind w:left="30"/>
              <w:jc w:val="center"/>
              <w:rPr>
                <w:rFonts w:asciiTheme="minorHAnsi" w:hAnsiTheme="minorHAnsi" w:cstheme="minorHAnsi"/>
                <w:sz w:val="18"/>
                <w:szCs w:val="18"/>
              </w:rPr>
            </w:pPr>
            <w:r w:rsidRPr="00DE28C9">
              <w:rPr>
                <w:rFonts w:asciiTheme="minorHAnsi" w:hAnsiTheme="minorHAnsi" w:cstheme="minorHAnsi"/>
                <w:sz w:val="18"/>
                <w:szCs w:val="18"/>
              </w:rPr>
              <w:fldChar w:fldCharType="begin">
                <w:ffData>
                  <w:name w:val="Text101"/>
                  <w:enabled/>
                  <w:calcOnExit w:val="0"/>
                  <w:textInput/>
                </w:ffData>
              </w:fldChar>
            </w:r>
            <w:r w:rsidRPr="00DE28C9">
              <w:rPr>
                <w:rFonts w:asciiTheme="minorHAnsi" w:hAnsiTheme="minorHAnsi" w:cstheme="minorHAnsi"/>
                <w:sz w:val="18"/>
                <w:szCs w:val="18"/>
              </w:rPr>
              <w:instrText xml:space="preserve"> FORMTEXT </w:instrText>
            </w:r>
            <w:r w:rsidRPr="00DE28C9">
              <w:rPr>
                <w:rFonts w:asciiTheme="minorHAnsi" w:hAnsiTheme="minorHAnsi" w:cstheme="minorHAnsi"/>
                <w:sz w:val="18"/>
                <w:szCs w:val="18"/>
              </w:rPr>
            </w:r>
            <w:r w:rsidRPr="00DE28C9">
              <w:rPr>
                <w:rFonts w:asciiTheme="minorHAnsi" w:hAnsiTheme="minorHAnsi" w:cstheme="minorHAnsi"/>
                <w:sz w:val="18"/>
                <w:szCs w:val="18"/>
              </w:rPr>
              <w:fldChar w:fldCharType="separate"/>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sz w:val="18"/>
                <w:szCs w:val="18"/>
              </w:rPr>
              <w:fldChar w:fldCharType="end"/>
            </w:r>
          </w:p>
        </w:tc>
      </w:tr>
      <w:tr xmlns:wp14="http://schemas.microsoft.com/office/word/2010/wordml" w:rsidRPr="00DE28C9" w:rsidR="00A97912" w:rsidTr="30CA6461" w14:paraId="27AC4E48" wp14:textId="77777777">
        <w:trPr>
          <w:trHeight w:val="278" w:hRule="exact"/>
        </w:trPr>
        <w:tc>
          <w:tcPr>
            <w:tcW w:w="8816" w:type="dxa"/>
            <w:tcBorders>
              <w:top w:val="single" w:color="auto" w:sz="4" w:space="0"/>
              <w:left w:val="single" w:color="auto" w:sz="4" w:space="0"/>
              <w:bottom w:val="single" w:color="auto" w:sz="4" w:space="0"/>
              <w:right w:val="nil"/>
            </w:tcBorders>
            <w:shd w:val="clear" w:color="auto" w:fill="D9D9D9" w:themeFill="background1" w:themeFillShade="D9"/>
            <w:tcMar/>
            <w:vAlign w:val="bottom"/>
          </w:tcPr>
          <w:p w:rsidRPr="00DE28C9" w:rsidR="00A97912" w:rsidP="00415F33" w:rsidRDefault="00A97912" w14:paraId="23D84D03" wp14:textId="77777777">
            <w:pPr>
              <w:widowControl w:val="0"/>
              <w:autoSpaceDE w:val="0"/>
              <w:autoSpaceDN w:val="0"/>
              <w:adjustRightInd w:val="0"/>
              <w:spacing w:after="0" w:line="240" w:lineRule="auto"/>
              <w:rPr>
                <w:rFonts w:asciiTheme="minorHAnsi" w:hAnsiTheme="minorHAnsi" w:cstheme="minorHAnsi"/>
                <w:sz w:val="20"/>
                <w:szCs w:val="20"/>
              </w:rPr>
            </w:pPr>
            <w:r w:rsidRPr="00DE28C9">
              <w:rPr>
                <w:rFonts w:asciiTheme="minorHAnsi" w:hAnsiTheme="minorHAnsi" w:cstheme="minorHAnsi"/>
                <w:b/>
                <w:i/>
                <w:sz w:val="24"/>
                <w:szCs w:val="20"/>
              </w:rPr>
              <w:t>Quantitative &amp; Symbolic Reasoning (5 credits)</w:t>
            </w:r>
          </w:p>
        </w:tc>
        <w:tc>
          <w:tcPr>
            <w:tcW w:w="720" w:type="dxa"/>
            <w:tcBorders>
              <w:top w:val="single" w:color="auto" w:sz="4" w:space="0"/>
              <w:left w:val="nil"/>
              <w:bottom w:val="single" w:color="auto" w:sz="4" w:space="0"/>
              <w:right w:val="nil"/>
            </w:tcBorders>
            <w:shd w:val="clear" w:color="auto" w:fill="D9D9D9" w:themeFill="background1" w:themeFillShade="D9"/>
            <w:tcMar/>
            <w:vAlign w:val="center"/>
          </w:tcPr>
          <w:p w:rsidRPr="00DE28C9" w:rsidR="00A97912" w:rsidP="00415F33" w:rsidRDefault="00A97912" w14:paraId="0D0B940D"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p>
        </w:tc>
        <w:tc>
          <w:tcPr>
            <w:tcW w:w="1181" w:type="dxa"/>
            <w:gridSpan w:val="3"/>
            <w:tcBorders>
              <w:top w:val="single" w:color="auto" w:sz="4" w:space="0"/>
              <w:left w:val="nil"/>
              <w:bottom w:val="single" w:color="auto" w:sz="4" w:space="0"/>
              <w:right w:val="single" w:color="auto" w:sz="4" w:space="0"/>
            </w:tcBorders>
            <w:shd w:val="clear" w:color="auto" w:fill="D9D9D9" w:themeFill="background1" w:themeFillShade="D9"/>
            <w:tcMar/>
            <w:vAlign w:val="center"/>
          </w:tcPr>
          <w:p w:rsidRPr="00DE28C9" w:rsidR="00A97912" w:rsidP="00415F33" w:rsidRDefault="00A97912" w14:paraId="0E27B00A" wp14:textId="77777777">
            <w:pPr>
              <w:widowControl w:val="0"/>
              <w:autoSpaceDE w:val="0"/>
              <w:autoSpaceDN w:val="0"/>
              <w:adjustRightInd w:val="0"/>
              <w:spacing w:after="0" w:line="240" w:lineRule="auto"/>
              <w:ind w:left="30"/>
              <w:jc w:val="center"/>
              <w:rPr>
                <w:rFonts w:asciiTheme="minorHAnsi" w:hAnsiTheme="minorHAnsi" w:cstheme="minorHAnsi"/>
                <w:sz w:val="18"/>
                <w:szCs w:val="18"/>
              </w:rPr>
            </w:pPr>
          </w:p>
        </w:tc>
      </w:tr>
      <w:tr xmlns:wp14="http://schemas.microsoft.com/office/word/2010/wordml" w:rsidRPr="00DE28C9" w:rsidR="00A97912" w:rsidTr="30CA6461" w14:paraId="0700396D" wp14:textId="77777777">
        <w:trPr>
          <w:trHeight w:val="244" w:hRule="exact"/>
        </w:trPr>
        <w:tc>
          <w:tcPr>
            <w:tcW w:w="881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DE28C9" w:rsidR="00A97912" w:rsidP="00415F33" w:rsidRDefault="00A97912" w14:paraId="33340915" wp14:textId="77777777">
            <w:pPr>
              <w:widowControl w:val="0"/>
              <w:autoSpaceDE w:val="0"/>
              <w:autoSpaceDN w:val="0"/>
              <w:adjustRightInd w:val="0"/>
              <w:spacing w:after="0" w:line="240" w:lineRule="auto"/>
              <w:ind w:left="144"/>
              <w:rPr>
                <w:rFonts w:asciiTheme="minorHAnsi" w:hAnsiTheme="minorHAnsi" w:cstheme="minorHAnsi"/>
                <w:sz w:val="20"/>
                <w:szCs w:val="20"/>
              </w:rPr>
            </w:pPr>
            <w:r w:rsidRPr="00DE28C9">
              <w:rPr>
                <w:rFonts w:asciiTheme="minorHAnsi" w:hAnsiTheme="minorHAnsi" w:cstheme="minorHAnsi"/>
                <w:sz w:val="20"/>
                <w:szCs w:val="20"/>
              </w:rPr>
              <w:t xml:space="preserve">MATH&amp; 146 Introduction to Stats </w:t>
            </w:r>
            <w:r w:rsidRPr="00DE28C9">
              <w:rPr>
                <w:rFonts w:asciiTheme="minorHAnsi" w:hAnsiTheme="minorHAnsi" w:cstheme="minorHAnsi"/>
                <w:b/>
                <w:i/>
                <w:sz w:val="20"/>
                <w:szCs w:val="20"/>
              </w:rPr>
              <w:t>(pre-req MAT 099  or equivalent placement)</w:t>
            </w:r>
          </w:p>
        </w:tc>
        <w:tc>
          <w:tcPr>
            <w:tcW w:w="720" w:type="dxa"/>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76DB90EB"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20"/>
                <w:szCs w:val="20"/>
              </w:rPr>
              <w:t>5</w:t>
            </w:r>
          </w:p>
        </w:tc>
        <w:tc>
          <w:tcPr>
            <w:tcW w:w="1181" w:type="dxa"/>
            <w:gridSpan w:val="3"/>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23A5BDFB"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18"/>
                <w:szCs w:val="18"/>
              </w:rPr>
              <w:fldChar w:fldCharType="begin">
                <w:ffData>
                  <w:name w:val="Text98"/>
                  <w:enabled/>
                  <w:calcOnExit w:val="0"/>
                  <w:textInput/>
                </w:ffData>
              </w:fldChar>
            </w:r>
            <w:r w:rsidRPr="00DE28C9">
              <w:rPr>
                <w:rFonts w:asciiTheme="minorHAnsi" w:hAnsiTheme="minorHAnsi" w:cstheme="minorHAnsi"/>
                <w:sz w:val="18"/>
                <w:szCs w:val="18"/>
              </w:rPr>
              <w:instrText xml:space="preserve"> FORMTEXT </w:instrText>
            </w:r>
            <w:r w:rsidRPr="00DE28C9">
              <w:rPr>
                <w:rFonts w:asciiTheme="minorHAnsi" w:hAnsiTheme="minorHAnsi" w:cstheme="minorHAnsi"/>
                <w:sz w:val="18"/>
                <w:szCs w:val="18"/>
              </w:rPr>
            </w:r>
            <w:r w:rsidRPr="00DE28C9">
              <w:rPr>
                <w:rFonts w:asciiTheme="minorHAnsi" w:hAnsiTheme="minorHAnsi" w:cstheme="minorHAnsi"/>
                <w:sz w:val="18"/>
                <w:szCs w:val="18"/>
              </w:rPr>
              <w:fldChar w:fldCharType="separate"/>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sz w:val="18"/>
                <w:szCs w:val="18"/>
              </w:rPr>
              <w:fldChar w:fldCharType="end"/>
            </w:r>
          </w:p>
        </w:tc>
      </w:tr>
      <w:tr xmlns:wp14="http://schemas.microsoft.com/office/word/2010/wordml" w:rsidRPr="00DE28C9" w:rsidR="00A97912" w:rsidTr="30CA6461" w14:paraId="3A057431" wp14:textId="77777777">
        <w:trPr>
          <w:trHeight w:val="278" w:hRule="exact"/>
        </w:trPr>
        <w:tc>
          <w:tcPr>
            <w:tcW w:w="8816" w:type="dxa"/>
            <w:tcBorders>
              <w:top w:val="single" w:color="auto" w:sz="4" w:space="0"/>
              <w:left w:val="single" w:color="auto" w:sz="4" w:space="0"/>
              <w:bottom w:val="single" w:color="auto" w:sz="4" w:space="0"/>
              <w:right w:val="nil"/>
            </w:tcBorders>
            <w:shd w:val="clear" w:color="auto" w:fill="D9D9D9" w:themeFill="background1" w:themeFillShade="D9"/>
            <w:tcMar/>
            <w:vAlign w:val="bottom"/>
          </w:tcPr>
          <w:p w:rsidRPr="00DE28C9" w:rsidR="00A97912" w:rsidP="00415F33" w:rsidRDefault="00A97912" w14:paraId="020F2049" wp14:textId="77777777">
            <w:pPr>
              <w:widowControl w:val="0"/>
              <w:autoSpaceDE w:val="0"/>
              <w:autoSpaceDN w:val="0"/>
              <w:adjustRightInd w:val="0"/>
              <w:spacing w:after="0" w:line="240" w:lineRule="auto"/>
              <w:rPr>
                <w:rFonts w:asciiTheme="minorHAnsi" w:hAnsiTheme="minorHAnsi" w:cstheme="minorHAnsi"/>
                <w:sz w:val="20"/>
                <w:szCs w:val="20"/>
              </w:rPr>
            </w:pPr>
            <w:r w:rsidRPr="00DE28C9">
              <w:rPr>
                <w:rFonts w:asciiTheme="minorHAnsi" w:hAnsiTheme="minorHAnsi" w:cstheme="minorHAnsi"/>
                <w:b/>
                <w:i/>
                <w:sz w:val="24"/>
                <w:szCs w:val="20"/>
              </w:rPr>
              <w:t>Humanities (15 credits)</w:t>
            </w:r>
          </w:p>
        </w:tc>
        <w:tc>
          <w:tcPr>
            <w:tcW w:w="720" w:type="dxa"/>
            <w:tcBorders>
              <w:top w:val="single" w:color="auto" w:sz="4" w:space="0"/>
              <w:left w:val="nil"/>
              <w:bottom w:val="single" w:color="auto" w:sz="4" w:space="0"/>
              <w:right w:val="nil"/>
            </w:tcBorders>
            <w:shd w:val="clear" w:color="auto" w:fill="D9D9D9" w:themeFill="background1" w:themeFillShade="D9"/>
            <w:tcMar/>
            <w:vAlign w:val="center"/>
          </w:tcPr>
          <w:p w:rsidRPr="00DE28C9" w:rsidR="00A97912" w:rsidP="00415F33" w:rsidRDefault="00A97912" w14:paraId="60061E4C"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p>
        </w:tc>
        <w:tc>
          <w:tcPr>
            <w:tcW w:w="1181" w:type="dxa"/>
            <w:gridSpan w:val="3"/>
            <w:tcBorders>
              <w:top w:val="single" w:color="auto" w:sz="4" w:space="0"/>
              <w:left w:val="nil"/>
              <w:bottom w:val="single" w:color="auto" w:sz="4" w:space="0"/>
              <w:right w:val="single" w:color="auto" w:sz="4" w:space="0"/>
            </w:tcBorders>
            <w:shd w:val="clear" w:color="auto" w:fill="D9D9D9" w:themeFill="background1" w:themeFillShade="D9"/>
            <w:tcMar/>
            <w:vAlign w:val="center"/>
          </w:tcPr>
          <w:p w:rsidRPr="00DE28C9" w:rsidR="00A97912" w:rsidP="00415F33" w:rsidRDefault="00A97912" w14:paraId="44EAFD9C" wp14:textId="77777777">
            <w:pPr>
              <w:widowControl w:val="0"/>
              <w:autoSpaceDE w:val="0"/>
              <w:autoSpaceDN w:val="0"/>
              <w:adjustRightInd w:val="0"/>
              <w:spacing w:after="0" w:line="240" w:lineRule="auto"/>
              <w:ind w:left="30"/>
              <w:jc w:val="center"/>
              <w:rPr>
                <w:rFonts w:asciiTheme="minorHAnsi" w:hAnsiTheme="minorHAnsi" w:cstheme="minorHAnsi"/>
                <w:sz w:val="18"/>
                <w:szCs w:val="18"/>
              </w:rPr>
            </w:pPr>
          </w:p>
        </w:tc>
      </w:tr>
      <w:tr xmlns:wp14="http://schemas.microsoft.com/office/word/2010/wordml" w:rsidRPr="00DE28C9" w:rsidR="00A97912" w:rsidTr="30CA6461" w14:paraId="76BD002D" wp14:textId="77777777">
        <w:trPr>
          <w:trHeight w:val="278" w:hRule="exact"/>
        </w:trPr>
        <w:tc>
          <w:tcPr>
            <w:tcW w:w="881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DE28C9" w:rsidR="00A97912" w:rsidP="00415F33" w:rsidRDefault="00A97912" w14:paraId="4CE311A0" wp14:textId="77777777">
            <w:pPr>
              <w:widowControl w:val="0"/>
              <w:autoSpaceDE w:val="0"/>
              <w:autoSpaceDN w:val="0"/>
              <w:adjustRightInd w:val="0"/>
              <w:spacing w:after="0" w:line="240" w:lineRule="auto"/>
              <w:ind w:left="144"/>
              <w:rPr>
                <w:rFonts w:asciiTheme="minorHAnsi" w:hAnsiTheme="minorHAnsi" w:cstheme="minorHAnsi"/>
                <w:sz w:val="20"/>
                <w:szCs w:val="20"/>
              </w:rPr>
            </w:pPr>
            <w:r w:rsidRPr="00DE28C9">
              <w:rPr>
                <w:rFonts w:asciiTheme="minorHAnsi" w:hAnsiTheme="minorHAnsi" w:cstheme="minorHAnsi"/>
                <w:sz w:val="20"/>
                <w:szCs w:val="20"/>
              </w:rPr>
              <w:t xml:space="preserve">CMST&amp; 220 Public Speaking </w:t>
            </w:r>
            <w:r w:rsidRPr="00DE28C9">
              <w:rPr>
                <w:rFonts w:asciiTheme="minorHAnsi" w:hAnsiTheme="minorHAnsi" w:cstheme="minorHAnsi"/>
                <w:b/>
                <w:i/>
                <w:sz w:val="20"/>
                <w:szCs w:val="20"/>
              </w:rPr>
              <w:t>(pre-req ENG 094 or equivalent placement)</w:t>
            </w:r>
          </w:p>
        </w:tc>
        <w:tc>
          <w:tcPr>
            <w:tcW w:w="720" w:type="dxa"/>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729DE7E4"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20"/>
                <w:szCs w:val="20"/>
              </w:rPr>
              <w:t>5</w:t>
            </w:r>
          </w:p>
        </w:tc>
        <w:tc>
          <w:tcPr>
            <w:tcW w:w="1181" w:type="dxa"/>
            <w:gridSpan w:val="3"/>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324E118A"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18"/>
                <w:szCs w:val="18"/>
              </w:rPr>
              <w:fldChar w:fldCharType="begin">
                <w:ffData>
                  <w:name w:val="Text98"/>
                  <w:enabled/>
                  <w:calcOnExit w:val="0"/>
                  <w:textInput/>
                </w:ffData>
              </w:fldChar>
            </w:r>
            <w:r w:rsidRPr="00DE28C9">
              <w:rPr>
                <w:rFonts w:asciiTheme="minorHAnsi" w:hAnsiTheme="minorHAnsi" w:cstheme="minorHAnsi"/>
                <w:sz w:val="18"/>
                <w:szCs w:val="18"/>
              </w:rPr>
              <w:instrText xml:space="preserve"> FORMTEXT </w:instrText>
            </w:r>
            <w:r w:rsidRPr="00DE28C9">
              <w:rPr>
                <w:rFonts w:asciiTheme="minorHAnsi" w:hAnsiTheme="minorHAnsi" w:cstheme="minorHAnsi"/>
                <w:sz w:val="18"/>
                <w:szCs w:val="18"/>
              </w:rPr>
            </w:r>
            <w:r w:rsidRPr="00DE28C9">
              <w:rPr>
                <w:rFonts w:asciiTheme="minorHAnsi" w:hAnsiTheme="minorHAnsi" w:cstheme="minorHAnsi"/>
                <w:sz w:val="18"/>
                <w:szCs w:val="18"/>
              </w:rPr>
              <w:fldChar w:fldCharType="separate"/>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sz w:val="18"/>
                <w:szCs w:val="18"/>
              </w:rPr>
              <w:fldChar w:fldCharType="end"/>
            </w:r>
          </w:p>
        </w:tc>
      </w:tr>
      <w:tr xmlns:wp14="http://schemas.microsoft.com/office/word/2010/wordml" w:rsidRPr="00DE28C9" w:rsidR="00A97912" w:rsidTr="30CA6461" w14:paraId="6C9D8C2E" wp14:textId="77777777">
        <w:trPr>
          <w:trHeight w:val="278" w:hRule="exact"/>
        </w:trPr>
        <w:tc>
          <w:tcPr>
            <w:tcW w:w="881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DE28C9" w:rsidR="00A97912" w:rsidP="00415F33" w:rsidRDefault="00A97912" w14:paraId="39B77A9F" wp14:textId="77777777">
            <w:pPr>
              <w:widowControl w:val="0"/>
              <w:autoSpaceDE w:val="0"/>
              <w:autoSpaceDN w:val="0"/>
              <w:adjustRightInd w:val="0"/>
              <w:spacing w:after="0" w:line="240" w:lineRule="auto"/>
              <w:ind w:left="144"/>
              <w:rPr>
                <w:rFonts w:asciiTheme="minorHAnsi" w:hAnsiTheme="minorHAnsi" w:cstheme="minorHAnsi"/>
                <w:sz w:val="20"/>
                <w:szCs w:val="20"/>
              </w:rPr>
            </w:pPr>
            <w:r w:rsidRPr="00DE28C9">
              <w:rPr>
                <w:rFonts w:asciiTheme="minorHAnsi" w:hAnsiTheme="minorHAnsi" w:cstheme="minorHAnsi"/>
                <w:sz w:val="20"/>
                <w:szCs w:val="20"/>
              </w:rPr>
              <w:t>Elective Humanities Course :</w:t>
            </w:r>
          </w:p>
        </w:tc>
        <w:tc>
          <w:tcPr>
            <w:tcW w:w="720" w:type="dxa"/>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1D0ADF7A"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20"/>
                <w:szCs w:val="20"/>
              </w:rPr>
              <w:t>5</w:t>
            </w:r>
          </w:p>
        </w:tc>
        <w:tc>
          <w:tcPr>
            <w:tcW w:w="1181" w:type="dxa"/>
            <w:gridSpan w:val="3"/>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7C60935A"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18"/>
                <w:szCs w:val="18"/>
              </w:rPr>
              <w:fldChar w:fldCharType="begin">
                <w:ffData>
                  <w:name w:val="Text98"/>
                  <w:enabled/>
                  <w:calcOnExit w:val="0"/>
                  <w:textInput/>
                </w:ffData>
              </w:fldChar>
            </w:r>
            <w:r w:rsidRPr="00DE28C9">
              <w:rPr>
                <w:rFonts w:asciiTheme="minorHAnsi" w:hAnsiTheme="minorHAnsi" w:cstheme="minorHAnsi"/>
                <w:sz w:val="18"/>
                <w:szCs w:val="18"/>
              </w:rPr>
              <w:instrText xml:space="preserve"> FORMTEXT </w:instrText>
            </w:r>
            <w:r w:rsidRPr="00DE28C9">
              <w:rPr>
                <w:rFonts w:asciiTheme="minorHAnsi" w:hAnsiTheme="minorHAnsi" w:cstheme="minorHAnsi"/>
                <w:sz w:val="18"/>
                <w:szCs w:val="18"/>
              </w:rPr>
            </w:r>
            <w:r w:rsidRPr="00DE28C9">
              <w:rPr>
                <w:rFonts w:asciiTheme="minorHAnsi" w:hAnsiTheme="minorHAnsi" w:cstheme="minorHAnsi"/>
                <w:sz w:val="18"/>
                <w:szCs w:val="18"/>
              </w:rPr>
              <w:fldChar w:fldCharType="separate"/>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sz w:val="18"/>
                <w:szCs w:val="18"/>
              </w:rPr>
              <w:fldChar w:fldCharType="end"/>
            </w:r>
          </w:p>
        </w:tc>
      </w:tr>
      <w:tr xmlns:wp14="http://schemas.microsoft.com/office/word/2010/wordml" w:rsidRPr="00DE28C9" w:rsidR="00A97912" w:rsidTr="30CA6461" w14:paraId="66B6BF7C" wp14:textId="77777777">
        <w:trPr>
          <w:trHeight w:val="278" w:hRule="exact"/>
        </w:trPr>
        <w:tc>
          <w:tcPr>
            <w:tcW w:w="881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DE28C9" w:rsidR="00A97912" w:rsidP="00415F33" w:rsidRDefault="00A97912" w14:paraId="20A7CC70" wp14:textId="77777777">
            <w:pPr>
              <w:widowControl w:val="0"/>
              <w:autoSpaceDE w:val="0"/>
              <w:autoSpaceDN w:val="0"/>
              <w:adjustRightInd w:val="0"/>
              <w:spacing w:after="0" w:line="240" w:lineRule="auto"/>
              <w:ind w:left="144"/>
              <w:rPr>
                <w:rFonts w:asciiTheme="minorHAnsi" w:hAnsiTheme="minorHAnsi" w:cstheme="minorHAnsi"/>
                <w:sz w:val="20"/>
                <w:szCs w:val="20"/>
              </w:rPr>
            </w:pPr>
            <w:r w:rsidRPr="00DE28C9">
              <w:rPr>
                <w:rFonts w:asciiTheme="minorHAnsi" w:hAnsiTheme="minorHAnsi" w:cstheme="minorHAnsi"/>
                <w:sz w:val="20"/>
                <w:szCs w:val="20"/>
              </w:rPr>
              <w:t>Elective Humanities Course:</w:t>
            </w:r>
          </w:p>
        </w:tc>
        <w:tc>
          <w:tcPr>
            <w:tcW w:w="720" w:type="dxa"/>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14648C29"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20"/>
                <w:szCs w:val="20"/>
              </w:rPr>
              <w:t>5</w:t>
            </w:r>
          </w:p>
        </w:tc>
        <w:tc>
          <w:tcPr>
            <w:tcW w:w="1181" w:type="dxa"/>
            <w:gridSpan w:val="3"/>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008E0C9A"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18"/>
                <w:szCs w:val="18"/>
              </w:rPr>
              <w:fldChar w:fldCharType="begin">
                <w:ffData>
                  <w:name w:val="Text98"/>
                  <w:enabled/>
                  <w:calcOnExit w:val="0"/>
                  <w:textInput/>
                </w:ffData>
              </w:fldChar>
            </w:r>
            <w:r w:rsidRPr="00DE28C9">
              <w:rPr>
                <w:rFonts w:asciiTheme="minorHAnsi" w:hAnsiTheme="minorHAnsi" w:cstheme="minorHAnsi"/>
                <w:sz w:val="18"/>
                <w:szCs w:val="18"/>
              </w:rPr>
              <w:instrText xml:space="preserve"> FORMTEXT </w:instrText>
            </w:r>
            <w:r w:rsidRPr="00DE28C9">
              <w:rPr>
                <w:rFonts w:asciiTheme="minorHAnsi" w:hAnsiTheme="minorHAnsi" w:cstheme="minorHAnsi"/>
                <w:sz w:val="18"/>
                <w:szCs w:val="18"/>
              </w:rPr>
            </w:r>
            <w:r w:rsidRPr="00DE28C9">
              <w:rPr>
                <w:rFonts w:asciiTheme="minorHAnsi" w:hAnsiTheme="minorHAnsi" w:cstheme="minorHAnsi"/>
                <w:sz w:val="18"/>
                <w:szCs w:val="18"/>
              </w:rPr>
              <w:fldChar w:fldCharType="separate"/>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sz w:val="18"/>
                <w:szCs w:val="18"/>
              </w:rPr>
              <w:fldChar w:fldCharType="end"/>
            </w:r>
          </w:p>
        </w:tc>
      </w:tr>
      <w:tr xmlns:wp14="http://schemas.microsoft.com/office/word/2010/wordml" w:rsidRPr="00DE28C9" w:rsidR="00A97912" w:rsidTr="30CA6461" w14:paraId="33A1BB2B" wp14:textId="77777777">
        <w:trPr>
          <w:trHeight w:val="775" w:hRule="exact"/>
        </w:trPr>
        <w:tc>
          <w:tcPr>
            <w:tcW w:w="8816" w:type="dxa"/>
            <w:tcBorders>
              <w:top w:val="single" w:color="auto" w:sz="4" w:space="0"/>
              <w:left w:val="single" w:color="auto" w:sz="4" w:space="0"/>
              <w:bottom w:val="single" w:color="auto" w:sz="4" w:space="0"/>
            </w:tcBorders>
            <w:shd w:val="clear" w:color="auto" w:fill="auto"/>
            <w:tcMar/>
            <w:vAlign w:val="bottom"/>
          </w:tcPr>
          <w:p w:rsidRPr="00DE28C9" w:rsidR="00A97912" w:rsidP="00E23C06" w:rsidRDefault="00A97912" w14:paraId="2C1EEE15" wp14:textId="77777777">
            <w:pPr>
              <w:widowControl w:val="0"/>
              <w:autoSpaceDE w:val="0"/>
              <w:autoSpaceDN w:val="0"/>
              <w:adjustRightInd w:val="0"/>
              <w:spacing w:after="0" w:line="240" w:lineRule="auto"/>
              <w:ind w:left="30"/>
              <w:rPr>
                <w:rFonts w:asciiTheme="minorHAnsi" w:hAnsiTheme="minorHAnsi" w:cstheme="minorHAnsi"/>
                <w:sz w:val="20"/>
                <w:szCs w:val="20"/>
              </w:rPr>
            </w:pPr>
            <w:r w:rsidRPr="00DE28C9">
              <w:rPr>
                <w:rFonts w:asciiTheme="minorHAnsi" w:hAnsiTheme="minorHAnsi" w:cstheme="minorHAnsi"/>
                <w:sz w:val="20"/>
                <w:szCs w:val="20"/>
                <w:u w:val="single"/>
              </w:rPr>
              <w:t>Humanities Electives available at CPTC:</w:t>
            </w:r>
            <w:r w:rsidRPr="00DE28C9">
              <w:rPr>
                <w:rFonts w:asciiTheme="minorHAnsi" w:hAnsiTheme="minorHAnsi" w:cstheme="minorHAnsi"/>
                <w:sz w:val="20"/>
                <w:szCs w:val="20"/>
              </w:rPr>
              <w:t xml:space="preserve">  ART&amp; 100 Art Appreciation, HUM&amp; 101 Introduction to Humanities, MUSC&amp; 105 Music Appreciation, ASL&amp; 121 American Sign Language I or- ASL&amp; 122 American Sign Language  II.  (Note only one 100 level language course may be used to meet the humanities requirement)</w:t>
            </w:r>
          </w:p>
        </w:tc>
        <w:tc>
          <w:tcPr>
            <w:tcW w:w="720" w:type="dxa"/>
            <w:tcBorders>
              <w:top w:val="single" w:color="auto" w:sz="4" w:space="0"/>
              <w:bottom w:val="single" w:color="auto" w:sz="4" w:space="0"/>
            </w:tcBorders>
            <w:tcMar/>
            <w:vAlign w:val="center"/>
          </w:tcPr>
          <w:p w:rsidRPr="00DE28C9" w:rsidR="00A97912" w:rsidP="00415F33" w:rsidRDefault="00A97912" w14:paraId="4B94D5A5"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p>
        </w:tc>
        <w:tc>
          <w:tcPr>
            <w:tcW w:w="1181" w:type="dxa"/>
            <w:gridSpan w:val="3"/>
            <w:tcBorders>
              <w:top w:val="single" w:color="auto" w:sz="4" w:space="0"/>
              <w:bottom w:val="single" w:color="auto" w:sz="4" w:space="0"/>
              <w:right w:val="single" w:color="auto" w:sz="4" w:space="0"/>
            </w:tcBorders>
            <w:tcMar/>
            <w:vAlign w:val="center"/>
          </w:tcPr>
          <w:p w:rsidRPr="00DE28C9" w:rsidR="00A97912" w:rsidP="00415F33" w:rsidRDefault="00A97912" w14:paraId="3DEEC669" wp14:textId="77777777">
            <w:pPr>
              <w:widowControl w:val="0"/>
              <w:autoSpaceDE w:val="0"/>
              <w:autoSpaceDN w:val="0"/>
              <w:adjustRightInd w:val="0"/>
              <w:spacing w:after="0" w:line="240" w:lineRule="auto"/>
              <w:ind w:left="30"/>
              <w:jc w:val="center"/>
              <w:rPr>
                <w:rFonts w:asciiTheme="minorHAnsi" w:hAnsiTheme="minorHAnsi" w:cstheme="minorHAnsi"/>
                <w:sz w:val="18"/>
                <w:szCs w:val="18"/>
              </w:rPr>
            </w:pPr>
          </w:p>
        </w:tc>
      </w:tr>
      <w:tr xmlns:wp14="http://schemas.microsoft.com/office/word/2010/wordml" w:rsidRPr="00DE28C9" w:rsidR="00A97912" w:rsidTr="30CA6461" w14:paraId="6777977E" wp14:textId="77777777">
        <w:trPr>
          <w:trHeight w:val="278" w:hRule="exact"/>
        </w:trPr>
        <w:tc>
          <w:tcPr>
            <w:tcW w:w="8816" w:type="dxa"/>
            <w:tcBorders>
              <w:top w:val="single" w:color="auto" w:sz="4" w:space="0"/>
              <w:left w:val="single" w:color="auto" w:sz="4" w:space="0"/>
              <w:bottom w:val="single" w:color="auto" w:sz="4" w:space="0"/>
              <w:right w:val="nil"/>
            </w:tcBorders>
            <w:shd w:val="clear" w:color="auto" w:fill="D9D9D9" w:themeFill="background1" w:themeFillShade="D9"/>
            <w:tcMar/>
            <w:vAlign w:val="bottom"/>
          </w:tcPr>
          <w:p w:rsidRPr="00DE28C9" w:rsidR="00A97912" w:rsidP="00415F33" w:rsidRDefault="00A97912" w14:paraId="31610767" wp14:textId="77777777">
            <w:pPr>
              <w:widowControl w:val="0"/>
              <w:autoSpaceDE w:val="0"/>
              <w:autoSpaceDN w:val="0"/>
              <w:adjustRightInd w:val="0"/>
              <w:spacing w:after="0" w:line="240" w:lineRule="auto"/>
              <w:rPr>
                <w:rFonts w:asciiTheme="minorHAnsi" w:hAnsiTheme="minorHAnsi" w:cstheme="minorHAnsi"/>
                <w:sz w:val="20"/>
                <w:szCs w:val="20"/>
              </w:rPr>
            </w:pPr>
            <w:r w:rsidRPr="00DE28C9">
              <w:rPr>
                <w:rFonts w:asciiTheme="minorHAnsi" w:hAnsiTheme="minorHAnsi" w:cstheme="minorHAnsi"/>
                <w:b/>
                <w:i/>
                <w:sz w:val="24"/>
                <w:szCs w:val="20"/>
              </w:rPr>
              <w:t>Social Sciences (15 credits)</w:t>
            </w:r>
          </w:p>
        </w:tc>
        <w:tc>
          <w:tcPr>
            <w:tcW w:w="720" w:type="dxa"/>
            <w:tcBorders>
              <w:top w:val="single" w:color="auto" w:sz="4" w:space="0"/>
              <w:left w:val="nil"/>
              <w:bottom w:val="single" w:color="auto" w:sz="4" w:space="0"/>
              <w:right w:val="nil"/>
            </w:tcBorders>
            <w:shd w:val="clear" w:color="auto" w:fill="D9D9D9" w:themeFill="background1" w:themeFillShade="D9"/>
            <w:tcMar/>
            <w:vAlign w:val="center"/>
          </w:tcPr>
          <w:p w:rsidRPr="00DE28C9" w:rsidR="00A97912" w:rsidP="00415F33" w:rsidRDefault="00A97912" w14:paraId="3656B9AB"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p>
        </w:tc>
        <w:tc>
          <w:tcPr>
            <w:tcW w:w="1181" w:type="dxa"/>
            <w:gridSpan w:val="3"/>
            <w:tcBorders>
              <w:top w:val="single" w:color="auto" w:sz="4" w:space="0"/>
              <w:left w:val="nil"/>
              <w:bottom w:val="single" w:color="auto" w:sz="4" w:space="0"/>
              <w:right w:val="single" w:color="auto" w:sz="4" w:space="0"/>
            </w:tcBorders>
            <w:shd w:val="clear" w:color="auto" w:fill="D9D9D9" w:themeFill="background1" w:themeFillShade="D9"/>
            <w:tcMar/>
            <w:vAlign w:val="center"/>
          </w:tcPr>
          <w:p w:rsidRPr="00DE28C9" w:rsidR="00A97912" w:rsidP="00415F33" w:rsidRDefault="00A97912" w14:paraId="45FB0818" wp14:textId="77777777">
            <w:pPr>
              <w:widowControl w:val="0"/>
              <w:autoSpaceDE w:val="0"/>
              <w:autoSpaceDN w:val="0"/>
              <w:adjustRightInd w:val="0"/>
              <w:spacing w:after="0" w:line="240" w:lineRule="auto"/>
              <w:ind w:left="30"/>
              <w:jc w:val="center"/>
              <w:rPr>
                <w:rFonts w:asciiTheme="minorHAnsi" w:hAnsiTheme="minorHAnsi" w:cstheme="minorHAnsi"/>
                <w:sz w:val="18"/>
                <w:szCs w:val="18"/>
              </w:rPr>
            </w:pPr>
          </w:p>
        </w:tc>
      </w:tr>
      <w:tr xmlns:wp14="http://schemas.microsoft.com/office/word/2010/wordml" w:rsidRPr="00DE28C9" w:rsidR="00A97912" w:rsidTr="30CA6461" w14:paraId="783CF6DD" wp14:textId="77777777">
        <w:trPr>
          <w:trHeight w:val="278" w:hRule="exact"/>
        </w:trPr>
        <w:tc>
          <w:tcPr>
            <w:tcW w:w="881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DE28C9" w:rsidR="00A97912" w:rsidP="00415F33" w:rsidRDefault="00A97912" w14:paraId="6207A8C4" wp14:textId="77777777">
            <w:pPr>
              <w:widowControl w:val="0"/>
              <w:autoSpaceDE w:val="0"/>
              <w:autoSpaceDN w:val="0"/>
              <w:adjustRightInd w:val="0"/>
              <w:spacing w:after="0" w:line="240" w:lineRule="auto"/>
              <w:ind w:left="144"/>
              <w:rPr>
                <w:rFonts w:asciiTheme="minorHAnsi" w:hAnsiTheme="minorHAnsi" w:cstheme="minorHAnsi"/>
                <w:sz w:val="20"/>
                <w:szCs w:val="20"/>
              </w:rPr>
            </w:pPr>
            <w:r w:rsidRPr="00DE28C9">
              <w:rPr>
                <w:rFonts w:asciiTheme="minorHAnsi" w:hAnsiTheme="minorHAnsi" w:cstheme="minorHAnsi"/>
                <w:sz w:val="20"/>
                <w:szCs w:val="20"/>
              </w:rPr>
              <w:t>PSYC&amp; 100</w:t>
            </w:r>
            <w:r w:rsidRPr="00DE28C9">
              <w:rPr>
                <w:rFonts w:asciiTheme="minorHAnsi" w:hAnsiTheme="minorHAnsi" w:cstheme="minorHAnsi"/>
                <w:sz w:val="20"/>
                <w:szCs w:val="20"/>
                <w:vertAlign w:val="superscript"/>
              </w:rPr>
              <w:t>DIV</w:t>
            </w:r>
            <w:r w:rsidRPr="00DE28C9">
              <w:rPr>
                <w:rFonts w:asciiTheme="minorHAnsi" w:hAnsiTheme="minorHAnsi" w:cstheme="minorHAnsi"/>
                <w:sz w:val="20"/>
                <w:szCs w:val="20"/>
              </w:rPr>
              <w:t xml:space="preserve"> General Psychology </w:t>
            </w:r>
            <w:r w:rsidRPr="00DE28C9">
              <w:rPr>
                <w:rFonts w:asciiTheme="minorHAnsi" w:hAnsiTheme="minorHAnsi" w:cstheme="minorHAnsi"/>
                <w:b/>
                <w:i/>
                <w:sz w:val="20"/>
                <w:szCs w:val="20"/>
              </w:rPr>
              <w:t>(pre-req ENG 094 or equivalent placement)</w:t>
            </w:r>
          </w:p>
        </w:tc>
        <w:tc>
          <w:tcPr>
            <w:tcW w:w="720" w:type="dxa"/>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34C3CC76"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20"/>
                <w:szCs w:val="20"/>
              </w:rPr>
              <w:t>5</w:t>
            </w:r>
          </w:p>
        </w:tc>
        <w:tc>
          <w:tcPr>
            <w:tcW w:w="1181" w:type="dxa"/>
            <w:gridSpan w:val="3"/>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48FDB810"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18"/>
                <w:szCs w:val="18"/>
              </w:rPr>
              <w:fldChar w:fldCharType="begin">
                <w:ffData>
                  <w:name w:val="Text98"/>
                  <w:enabled/>
                  <w:calcOnExit w:val="0"/>
                  <w:textInput/>
                </w:ffData>
              </w:fldChar>
            </w:r>
            <w:r w:rsidRPr="00DE28C9">
              <w:rPr>
                <w:rFonts w:asciiTheme="minorHAnsi" w:hAnsiTheme="minorHAnsi" w:cstheme="minorHAnsi"/>
                <w:sz w:val="18"/>
                <w:szCs w:val="18"/>
              </w:rPr>
              <w:instrText xml:space="preserve"> FORMTEXT </w:instrText>
            </w:r>
            <w:r w:rsidRPr="00DE28C9">
              <w:rPr>
                <w:rFonts w:asciiTheme="minorHAnsi" w:hAnsiTheme="minorHAnsi" w:cstheme="minorHAnsi"/>
                <w:sz w:val="18"/>
                <w:szCs w:val="18"/>
              </w:rPr>
            </w:r>
            <w:r w:rsidRPr="00DE28C9">
              <w:rPr>
                <w:rFonts w:asciiTheme="minorHAnsi" w:hAnsiTheme="minorHAnsi" w:cstheme="minorHAnsi"/>
                <w:sz w:val="18"/>
                <w:szCs w:val="18"/>
              </w:rPr>
              <w:fldChar w:fldCharType="separate"/>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sz w:val="18"/>
                <w:szCs w:val="18"/>
              </w:rPr>
              <w:fldChar w:fldCharType="end"/>
            </w:r>
          </w:p>
        </w:tc>
      </w:tr>
      <w:tr xmlns:wp14="http://schemas.microsoft.com/office/word/2010/wordml" w:rsidRPr="00DE28C9" w:rsidR="00A97912" w:rsidTr="30CA6461" w14:paraId="1E8C9226" wp14:textId="77777777">
        <w:trPr>
          <w:trHeight w:val="278" w:hRule="exact"/>
        </w:trPr>
        <w:tc>
          <w:tcPr>
            <w:tcW w:w="881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DE28C9" w:rsidR="00A97912" w:rsidP="00415F33" w:rsidRDefault="00A97912" w14:paraId="5AC4FD88" wp14:textId="77777777">
            <w:pPr>
              <w:widowControl w:val="0"/>
              <w:autoSpaceDE w:val="0"/>
              <w:autoSpaceDN w:val="0"/>
              <w:adjustRightInd w:val="0"/>
              <w:spacing w:after="0" w:line="240" w:lineRule="auto"/>
              <w:ind w:left="144"/>
              <w:rPr>
                <w:rFonts w:asciiTheme="minorHAnsi" w:hAnsiTheme="minorHAnsi" w:cstheme="minorHAnsi"/>
                <w:sz w:val="20"/>
                <w:szCs w:val="20"/>
              </w:rPr>
            </w:pPr>
            <w:r w:rsidRPr="00DE28C9">
              <w:rPr>
                <w:rFonts w:asciiTheme="minorHAnsi" w:hAnsiTheme="minorHAnsi" w:cstheme="minorHAnsi"/>
                <w:sz w:val="20"/>
                <w:szCs w:val="20"/>
              </w:rPr>
              <w:t xml:space="preserve">PSYC&amp; 200 Lifespan Psychology </w:t>
            </w:r>
            <w:r w:rsidRPr="00DE28C9">
              <w:rPr>
                <w:rFonts w:asciiTheme="minorHAnsi" w:hAnsiTheme="minorHAnsi" w:cstheme="minorHAnsi"/>
                <w:b/>
                <w:i/>
                <w:sz w:val="20"/>
                <w:szCs w:val="20"/>
              </w:rPr>
              <w:t>(pre-req PSYC&amp; 100)</w:t>
            </w:r>
          </w:p>
        </w:tc>
        <w:tc>
          <w:tcPr>
            <w:tcW w:w="720" w:type="dxa"/>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5090736E"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20"/>
                <w:szCs w:val="20"/>
              </w:rPr>
              <w:t>5</w:t>
            </w:r>
          </w:p>
        </w:tc>
        <w:tc>
          <w:tcPr>
            <w:tcW w:w="1181" w:type="dxa"/>
            <w:gridSpan w:val="3"/>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0F195667"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18"/>
                <w:szCs w:val="18"/>
              </w:rPr>
              <w:fldChar w:fldCharType="begin">
                <w:ffData>
                  <w:name w:val="Text98"/>
                  <w:enabled/>
                  <w:calcOnExit w:val="0"/>
                  <w:textInput/>
                </w:ffData>
              </w:fldChar>
            </w:r>
            <w:r w:rsidRPr="00DE28C9">
              <w:rPr>
                <w:rFonts w:asciiTheme="minorHAnsi" w:hAnsiTheme="minorHAnsi" w:cstheme="minorHAnsi"/>
                <w:sz w:val="18"/>
                <w:szCs w:val="18"/>
              </w:rPr>
              <w:instrText xml:space="preserve"> FORMTEXT </w:instrText>
            </w:r>
            <w:r w:rsidRPr="00DE28C9">
              <w:rPr>
                <w:rFonts w:asciiTheme="minorHAnsi" w:hAnsiTheme="minorHAnsi" w:cstheme="minorHAnsi"/>
                <w:sz w:val="18"/>
                <w:szCs w:val="18"/>
              </w:rPr>
            </w:r>
            <w:r w:rsidRPr="00DE28C9">
              <w:rPr>
                <w:rFonts w:asciiTheme="minorHAnsi" w:hAnsiTheme="minorHAnsi" w:cstheme="minorHAnsi"/>
                <w:sz w:val="18"/>
                <w:szCs w:val="18"/>
              </w:rPr>
              <w:fldChar w:fldCharType="separate"/>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sz w:val="18"/>
                <w:szCs w:val="18"/>
              </w:rPr>
              <w:fldChar w:fldCharType="end"/>
            </w:r>
          </w:p>
        </w:tc>
      </w:tr>
      <w:tr xmlns:wp14="http://schemas.microsoft.com/office/word/2010/wordml" w:rsidRPr="00DE28C9" w:rsidR="00A97912" w:rsidTr="30CA6461" w14:paraId="152FAF02" wp14:textId="77777777">
        <w:trPr>
          <w:trHeight w:val="278" w:hRule="exact"/>
        </w:trPr>
        <w:tc>
          <w:tcPr>
            <w:tcW w:w="881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DE28C9" w:rsidR="00A97912" w:rsidP="00415F33" w:rsidRDefault="00A97912" w14:paraId="6AA7AC18" wp14:textId="77777777">
            <w:pPr>
              <w:widowControl w:val="0"/>
              <w:autoSpaceDE w:val="0"/>
              <w:autoSpaceDN w:val="0"/>
              <w:adjustRightInd w:val="0"/>
              <w:spacing w:after="0" w:line="240" w:lineRule="auto"/>
              <w:ind w:left="144"/>
              <w:rPr>
                <w:rFonts w:asciiTheme="minorHAnsi" w:hAnsiTheme="minorHAnsi" w:cstheme="minorHAnsi"/>
                <w:sz w:val="20"/>
                <w:szCs w:val="20"/>
              </w:rPr>
            </w:pPr>
            <w:r w:rsidRPr="00DE28C9">
              <w:rPr>
                <w:rFonts w:asciiTheme="minorHAnsi" w:hAnsiTheme="minorHAnsi" w:cstheme="minorHAnsi"/>
                <w:sz w:val="20"/>
                <w:szCs w:val="20"/>
              </w:rPr>
              <w:t>SOC&amp; 101</w:t>
            </w:r>
            <w:r w:rsidRPr="00DE28C9">
              <w:rPr>
                <w:rFonts w:asciiTheme="minorHAnsi" w:hAnsiTheme="minorHAnsi" w:cstheme="minorHAnsi"/>
                <w:sz w:val="20"/>
                <w:szCs w:val="20"/>
                <w:vertAlign w:val="superscript"/>
              </w:rPr>
              <w:t>DIV</w:t>
            </w:r>
            <w:r w:rsidRPr="00DE28C9">
              <w:rPr>
                <w:rFonts w:asciiTheme="minorHAnsi" w:hAnsiTheme="minorHAnsi" w:cstheme="minorHAnsi"/>
                <w:sz w:val="20"/>
                <w:szCs w:val="20"/>
              </w:rPr>
              <w:t xml:space="preserve"> Introduction to Sociology </w:t>
            </w:r>
            <w:r w:rsidRPr="00DE28C9">
              <w:rPr>
                <w:rFonts w:asciiTheme="minorHAnsi" w:hAnsiTheme="minorHAnsi" w:cstheme="minorHAnsi"/>
                <w:b/>
                <w:i/>
                <w:sz w:val="20"/>
                <w:szCs w:val="20"/>
              </w:rPr>
              <w:t>(pre-req ENG 094 or equivalent placement)</w:t>
            </w:r>
          </w:p>
        </w:tc>
        <w:tc>
          <w:tcPr>
            <w:tcW w:w="720" w:type="dxa"/>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795C1E81"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20"/>
                <w:szCs w:val="20"/>
              </w:rPr>
              <w:t>5</w:t>
            </w:r>
          </w:p>
        </w:tc>
        <w:tc>
          <w:tcPr>
            <w:tcW w:w="1181" w:type="dxa"/>
            <w:gridSpan w:val="3"/>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10ABD6CC"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18"/>
                <w:szCs w:val="18"/>
              </w:rPr>
              <w:fldChar w:fldCharType="begin">
                <w:ffData>
                  <w:name w:val="Text98"/>
                  <w:enabled/>
                  <w:calcOnExit w:val="0"/>
                  <w:textInput/>
                </w:ffData>
              </w:fldChar>
            </w:r>
            <w:r w:rsidRPr="00DE28C9">
              <w:rPr>
                <w:rFonts w:asciiTheme="minorHAnsi" w:hAnsiTheme="minorHAnsi" w:cstheme="minorHAnsi"/>
                <w:sz w:val="18"/>
                <w:szCs w:val="18"/>
              </w:rPr>
              <w:instrText xml:space="preserve"> FORMTEXT </w:instrText>
            </w:r>
            <w:r w:rsidRPr="00DE28C9">
              <w:rPr>
                <w:rFonts w:asciiTheme="minorHAnsi" w:hAnsiTheme="minorHAnsi" w:cstheme="minorHAnsi"/>
                <w:sz w:val="18"/>
                <w:szCs w:val="18"/>
              </w:rPr>
            </w:r>
            <w:r w:rsidRPr="00DE28C9">
              <w:rPr>
                <w:rFonts w:asciiTheme="minorHAnsi" w:hAnsiTheme="minorHAnsi" w:cstheme="minorHAnsi"/>
                <w:sz w:val="18"/>
                <w:szCs w:val="18"/>
              </w:rPr>
              <w:fldChar w:fldCharType="separate"/>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sz w:val="18"/>
                <w:szCs w:val="18"/>
              </w:rPr>
              <w:fldChar w:fldCharType="end"/>
            </w:r>
          </w:p>
        </w:tc>
      </w:tr>
      <w:tr xmlns:wp14="http://schemas.microsoft.com/office/word/2010/wordml" w:rsidRPr="00DE28C9" w:rsidR="00A97912" w:rsidTr="30CA6461" w14:paraId="29CFC6C8" wp14:textId="77777777">
        <w:trPr>
          <w:trHeight w:val="278" w:hRule="exact"/>
        </w:trPr>
        <w:tc>
          <w:tcPr>
            <w:tcW w:w="8816" w:type="dxa"/>
            <w:tcBorders>
              <w:top w:val="single" w:color="auto" w:sz="4" w:space="0"/>
              <w:left w:val="single" w:color="auto" w:sz="4" w:space="0"/>
              <w:bottom w:val="single" w:color="auto" w:sz="4" w:space="0"/>
              <w:right w:val="nil"/>
            </w:tcBorders>
            <w:shd w:val="clear" w:color="auto" w:fill="D9D9D9" w:themeFill="background1" w:themeFillShade="D9"/>
            <w:tcMar/>
            <w:vAlign w:val="bottom"/>
          </w:tcPr>
          <w:p w:rsidRPr="00DE28C9" w:rsidR="00A97912" w:rsidP="00415F33" w:rsidRDefault="00A97912" w14:paraId="458DBB03" wp14:textId="77777777">
            <w:pPr>
              <w:widowControl w:val="0"/>
              <w:autoSpaceDE w:val="0"/>
              <w:autoSpaceDN w:val="0"/>
              <w:adjustRightInd w:val="0"/>
              <w:spacing w:after="0" w:line="240" w:lineRule="auto"/>
              <w:rPr>
                <w:rFonts w:asciiTheme="minorHAnsi" w:hAnsiTheme="minorHAnsi" w:cstheme="minorHAnsi"/>
                <w:sz w:val="20"/>
                <w:szCs w:val="20"/>
              </w:rPr>
            </w:pPr>
            <w:r w:rsidRPr="00DE28C9">
              <w:rPr>
                <w:rFonts w:asciiTheme="minorHAnsi" w:hAnsiTheme="minorHAnsi" w:cstheme="minorHAnsi"/>
                <w:b/>
                <w:i/>
                <w:sz w:val="24"/>
                <w:szCs w:val="20"/>
              </w:rPr>
              <w:t>Natural Sciences (35 credits)</w:t>
            </w:r>
          </w:p>
        </w:tc>
        <w:tc>
          <w:tcPr>
            <w:tcW w:w="720" w:type="dxa"/>
            <w:tcBorders>
              <w:top w:val="single" w:color="auto" w:sz="4" w:space="0"/>
              <w:left w:val="nil"/>
              <w:bottom w:val="single" w:color="auto" w:sz="4" w:space="0"/>
              <w:right w:val="nil"/>
            </w:tcBorders>
            <w:shd w:val="clear" w:color="auto" w:fill="D9D9D9" w:themeFill="background1" w:themeFillShade="D9"/>
            <w:tcMar/>
            <w:vAlign w:val="center"/>
          </w:tcPr>
          <w:p w:rsidRPr="00DE28C9" w:rsidR="00A97912" w:rsidP="00415F33" w:rsidRDefault="00A97912" w14:paraId="049F31CB"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p>
        </w:tc>
        <w:tc>
          <w:tcPr>
            <w:tcW w:w="1181" w:type="dxa"/>
            <w:gridSpan w:val="3"/>
            <w:tcBorders>
              <w:top w:val="single" w:color="auto" w:sz="4" w:space="0"/>
              <w:left w:val="nil"/>
              <w:bottom w:val="single" w:color="auto" w:sz="4" w:space="0"/>
              <w:right w:val="single" w:color="auto" w:sz="4" w:space="0"/>
            </w:tcBorders>
            <w:shd w:val="clear" w:color="auto" w:fill="D9D9D9" w:themeFill="background1" w:themeFillShade="D9"/>
            <w:tcMar/>
            <w:vAlign w:val="center"/>
          </w:tcPr>
          <w:p w:rsidRPr="00DE28C9" w:rsidR="00A97912" w:rsidP="00415F33" w:rsidRDefault="00A97912" w14:paraId="53128261" wp14:textId="77777777">
            <w:pPr>
              <w:widowControl w:val="0"/>
              <w:autoSpaceDE w:val="0"/>
              <w:autoSpaceDN w:val="0"/>
              <w:adjustRightInd w:val="0"/>
              <w:spacing w:after="0" w:line="240" w:lineRule="auto"/>
              <w:ind w:left="30"/>
              <w:jc w:val="center"/>
              <w:rPr>
                <w:rFonts w:asciiTheme="minorHAnsi" w:hAnsiTheme="minorHAnsi" w:cstheme="minorHAnsi"/>
                <w:sz w:val="18"/>
                <w:szCs w:val="18"/>
              </w:rPr>
            </w:pPr>
          </w:p>
        </w:tc>
      </w:tr>
      <w:tr xmlns:wp14="http://schemas.microsoft.com/office/word/2010/wordml" w:rsidRPr="00DE28C9" w:rsidR="00A97912" w:rsidTr="30CA6461" w14:paraId="14615F3F" wp14:textId="77777777">
        <w:trPr>
          <w:trHeight w:val="278" w:hRule="exact"/>
        </w:trPr>
        <w:tc>
          <w:tcPr>
            <w:tcW w:w="881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DE28C9" w:rsidR="00A97912" w:rsidP="00CF7094" w:rsidRDefault="00A97912" w14:paraId="7F665773" wp14:textId="77777777">
            <w:pPr>
              <w:widowControl w:val="0"/>
              <w:autoSpaceDE w:val="0"/>
              <w:autoSpaceDN w:val="0"/>
              <w:adjustRightInd w:val="0"/>
              <w:spacing w:after="0" w:line="240" w:lineRule="auto"/>
              <w:ind w:left="144"/>
              <w:rPr>
                <w:rFonts w:asciiTheme="minorHAnsi" w:hAnsiTheme="minorHAnsi" w:cstheme="minorHAnsi"/>
                <w:sz w:val="20"/>
                <w:szCs w:val="20"/>
              </w:rPr>
            </w:pPr>
            <w:r w:rsidRPr="00DE28C9">
              <w:rPr>
                <w:rFonts w:asciiTheme="minorHAnsi" w:hAnsiTheme="minorHAnsi" w:cstheme="minorHAnsi"/>
                <w:sz w:val="20"/>
                <w:szCs w:val="20"/>
              </w:rPr>
              <w:t xml:space="preserve">BIOL&amp; 160 General Biology w/Lab </w:t>
            </w:r>
            <w:r w:rsidRPr="00DE28C9">
              <w:rPr>
                <w:rFonts w:asciiTheme="minorHAnsi" w:hAnsiTheme="minorHAnsi" w:cstheme="minorHAnsi"/>
                <w:b/>
                <w:i/>
                <w:sz w:val="20"/>
                <w:szCs w:val="20"/>
              </w:rPr>
              <w:t>(pre-req ENG 094 or equivalent placement)</w:t>
            </w:r>
          </w:p>
        </w:tc>
        <w:tc>
          <w:tcPr>
            <w:tcW w:w="720" w:type="dxa"/>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4E6894D6"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20"/>
                <w:szCs w:val="20"/>
              </w:rPr>
              <w:t>5</w:t>
            </w:r>
          </w:p>
        </w:tc>
        <w:tc>
          <w:tcPr>
            <w:tcW w:w="1181" w:type="dxa"/>
            <w:gridSpan w:val="3"/>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6DF38903"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18"/>
                <w:szCs w:val="18"/>
              </w:rPr>
              <w:fldChar w:fldCharType="begin">
                <w:ffData>
                  <w:name w:val="Text98"/>
                  <w:enabled/>
                  <w:calcOnExit w:val="0"/>
                  <w:textInput/>
                </w:ffData>
              </w:fldChar>
            </w:r>
            <w:r w:rsidRPr="00DE28C9">
              <w:rPr>
                <w:rFonts w:asciiTheme="minorHAnsi" w:hAnsiTheme="minorHAnsi" w:cstheme="minorHAnsi"/>
                <w:sz w:val="18"/>
                <w:szCs w:val="18"/>
              </w:rPr>
              <w:instrText xml:space="preserve"> FORMTEXT </w:instrText>
            </w:r>
            <w:r w:rsidRPr="00DE28C9">
              <w:rPr>
                <w:rFonts w:asciiTheme="minorHAnsi" w:hAnsiTheme="minorHAnsi" w:cstheme="minorHAnsi"/>
                <w:sz w:val="18"/>
                <w:szCs w:val="18"/>
              </w:rPr>
            </w:r>
            <w:r w:rsidRPr="00DE28C9">
              <w:rPr>
                <w:rFonts w:asciiTheme="minorHAnsi" w:hAnsiTheme="minorHAnsi" w:cstheme="minorHAnsi"/>
                <w:sz w:val="18"/>
                <w:szCs w:val="18"/>
              </w:rPr>
              <w:fldChar w:fldCharType="separate"/>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sz w:val="18"/>
                <w:szCs w:val="18"/>
              </w:rPr>
              <w:fldChar w:fldCharType="end"/>
            </w:r>
          </w:p>
        </w:tc>
      </w:tr>
      <w:tr xmlns:wp14="http://schemas.microsoft.com/office/word/2010/wordml" w:rsidRPr="00DE28C9" w:rsidR="00A97912" w:rsidTr="30CA6461" w14:paraId="2F640DA9" wp14:textId="77777777">
        <w:trPr>
          <w:trHeight w:val="278" w:hRule="exact"/>
        </w:trPr>
        <w:tc>
          <w:tcPr>
            <w:tcW w:w="881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DE28C9" w:rsidR="00A97912" w:rsidP="00992CE2" w:rsidRDefault="00A97912" w14:paraId="1FDB43DB" wp14:textId="77777777">
            <w:pPr>
              <w:widowControl w:val="0"/>
              <w:autoSpaceDE w:val="0"/>
              <w:autoSpaceDN w:val="0"/>
              <w:adjustRightInd w:val="0"/>
              <w:spacing w:after="0" w:line="240" w:lineRule="auto"/>
              <w:ind w:left="144"/>
              <w:rPr>
                <w:rFonts w:asciiTheme="minorHAnsi" w:hAnsiTheme="minorHAnsi" w:cstheme="minorHAnsi"/>
                <w:sz w:val="20"/>
                <w:szCs w:val="20"/>
              </w:rPr>
            </w:pPr>
            <w:r w:rsidRPr="00DE28C9">
              <w:rPr>
                <w:rFonts w:asciiTheme="minorHAnsi" w:hAnsiTheme="minorHAnsi" w:cstheme="minorHAnsi"/>
                <w:sz w:val="20"/>
                <w:szCs w:val="20"/>
              </w:rPr>
              <w:t xml:space="preserve">BIOL&amp; 241 Human A &amp; P I   </w:t>
            </w:r>
            <w:r w:rsidRPr="00DE28C9">
              <w:rPr>
                <w:rFonts w:asciiTheme="minorHAnsi" w:hAnsiTheme="minorHAnsi" w:cstheme="minorHAnsi"/>
                <w:b/>
                <w:i/>
                <w:sz w:val="20"/>
                <w:szCs w:val="20"/>
              </w:rPr>
              <w:t>(pre-req BIOL&amp; 160 and CHEM&amp; 110 with a grade of 2.0 or better)</w:t>
            </w:r>
          </w:p>
        </w:tc>
        <w:tc>
          <w:tcPr>
            <w:tcW w:w="720" w:type="dxa"/>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2A581CC0"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20"/>
                <w:szCs w:val="20"/>
              </w:rPr>
              <w:t>5</w:t>
            </w:r>
          </w:p>
        </w:tc>
        <w:tc>
          <w:tcPr>
            <w:tcW w:w="1181" w:type="dxa"/>
            <w:gridSpan w:val="3"/>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6A124743"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18"/>
                <w:szCs w:val="18"/>
              </w:rPr>
              <w:fldChar w:fldCharType="begin">
                <w:ffData>
                  <w:name w:val="Text98"/>
                  <w:enabled/>
                  <w:calcOnExit w:val="0"/>
                  <w:textInput/>
                </w:ffData>
              </w:fldChar>
            </w:r>
            <w:r w:rsidRPr="00DE28C9">
              <w:rPr>
                <w:rFonts w:asciiTheme="minorHAnsi" w:hAnsiTheme="minorHAnsi" w:cstheme="minorHAnsi"/>
                <w:sz w:val="18"/>
                <w:szCs w:val="18"/>
              </w:rPr>
              <w:instrText xml:space="preserve"> FORMTEXT </w:instrText>
            </w:r>
            <w:r w:rsidRPr="00DE28C9">
              <w:rPr>
                <w:rFonts w:asciiTheme="minorHAnsi" w:hAnsiTheme="minorHAnsi" w:cstheme="minorHAnsi"/>
                <w:sz w:val="18"/>
                <w:szCs w:val="18"/>
              </w:rPr>
            </w:r>
            <w:r w:rsidRPr="00DE28C9">
              <w:rPr>
                <w:rFonts w:asciiTheme="minorHAnsi" w:hAnsiTheme="minorHAnsi" w:cstheme="minorHAnsi"/>
                <w:sz w:val="18"/>
                <w:szCs w:val="18"/>
              </w:rPr>
              <w:fldChar w:fldCharType="separate"/>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sz w:val="18"/>
                <w:szCs w:val="18"/>
              </w:rPr>
              <w:fldChar w:fldCharType="end"/>
            </w:r>
          </w:p>
        </w:tc>
      </w:tr>
      <w:tr xmlns:wp14="http://schemas.microsoft.com/office/word/2010/wordml" w:rsidRPr="00DE28C9" w:rsidR="00A97912" w:rsidTr="30CA6461" w14:paraId="14806100" wp14:textId="77777777">
        <w:trPr>
          <w:trHeight w:val="278" w:hRule="exact"/>
        </w:trPr>
        <w:tc>
          <w:tcPr>
            <w:tcW w:w="881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DE28C9" w:rsidR="00A97912" w:rsidP="00415F33" w:rsidRDefault="00A97912" w14:paraId="71747C1A" wp14:textId="77777777">
            <w:pPr>
              <w:widowControl w:val="0"/>
              <w:autoSpaceDE w:val="0"/>
              <w:autoSpaceDN w:val="0"/>
              <w:adjustRightInd w:val="0"/>
              <w:spacing w:after="0" w:line="240" w:lineRule="auto"/>
              <w:ind w:left="144"/>
              <w:rPr>
                <w:rFonts w:asciiTheme="minorHAnsi" w:hAnsiTheme="minorHAnsi" w:cstheme="minorHAnsi"/>
                <w:sz w:val="20"/>
                <w:szCs w:val="20"/>
              </w:rPr>
            </w:pPr>
            <w:r w:rsidRPr="00DE28C9">
              <w:rPr>
                <w:rFonts w:asciiTheme="minorHAnsi" w:hAnsiTheme="minorHAnsi" w:cstheme="minorHAnsi"/>
                <w:sz w:val="20"/>
                <w:szCs w:val="20"/>
              </w:rPr>
              <w:t xml:space="preserve">BIOL&amp; 242 Human A &amp; P II   </w:t>
            </w:r>
            <w:r w:rsidRPr="00DE28C9">
              <w:rPr>
                <w:rFonts w:asciiTheme="minorHAnsi" w:hAnsiTheme="minorHAnsi" w:cstheme="minorHAnsi"/>
                <w:b/>
                <w:i/>
                <w:sz w:val="20"/>
                <w:szCs w:val="20"/>
              </w:rPr>
              <w:t>(pre-req BIOL&amp; 241 with a grade of ‘C’ or 2.0 or better)</w:t>
            </w:r>
          </w:p>
        </w:tc>
        <w:tc>
          <w:tcPr>
            <w:tcW w:w="720" w:type="dxa"/>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04EFE100"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20"/>
                <w:szCs w:val="20"/>
              </w:rPr>
              <w:t>5</w:t>
            </w:r>
          </w:p>
        </w:tc>
        <w:tc>
          <w:tcPr>
            <w:tcW w:w="1181" w:type="dxa"/>
            <w:gridSpan w:val="3"/>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3409B64F"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18"/>
                <w:szCs w:val="18"/>
              </w:rPr>
              <w:fldChar w:fldCharType="begin">
                <w:ffData>
                  <w:name w:val="Text98"/>
                  <w:enabled/>
                  <w:calcOnExit w:val="0"/>
                  <w:textInput/>
                </w:ffData>
              </w:fldChar>
            </w:r>
            <w:r w:rsidRPr="00DE28C9">
              <w:rPr>
                <w:rFonts w:asciiTheme="minorHAnsi" w:hAnsiTheme="minorHAnsi" w:cstheme="minorHAnsi"/>
                <w:sz w:val="18"/>
                <w:szCs w:val="18"/>
              </w:rPr>
              <w:instrText xml:space="preserve"> FORMTEXT </w:instrText>
            </w:r>
            <w:r w:rsidRPr="00DE28C9">
              <w:rPr>
                <w:rFonts w:asciiTheme="minorHAnsi" w:hAnsiTheme="minorHAnsi" w:cstheme="minorHAnsi"/>
                <w:sz w:val="18"/>
                <w:szCs w:val="18"/>
              </w:rPr>
            </w:r>
            <w:r w:rsidRPr="00DE28C9">
              <w:rPr>
                <w:rFonts w:asciiTheme="minorHAnsi" w:hAnsiTheme="minorHAnsi" w:cstheme="minorHAnsi"/>
                <w:sz w:val="18"/>
                <w:szCs w:val="18"/>
              </w:rPr>
              <w:fldChar w:fldCharType="separate"/>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sz w:val="18"/>
                <w:szCs w:val="18"/>
              </w:rPr>
              <w:fldChar w:fldCharType="end"/>
            </w:r>
          </w:p>
        </w:tc>
      </w:tr>
      <w:tr xmlns:wp14="http://schemas.microsoft.com/office/word/2010/wordml" w:rsidRPr="00DE28C9" w:rsidR="00A97912" w:rsidTr="30CA6461" w14:paraId="2FD35B50" wp14:textId="77777777">
        <w:trPr>
          <w:trHeight w:val="278" w:hRule="exact"/>
        </w:trPr>
        <w:tc>
          <w:tcPr>
            <w:tcW w:w="881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DE28C9" w:rsidR="00A97912" w:rsidP="00415F33" w:rsidRDefault="00A97912" w14:paraId="43FD8080" wp14:textId="77777777">
            <w:pPr>
              <w:widowControl w:val="0"/>
              <w:autoSpaceDE w:val="0"/>
              <w:autoSpaceDN w:val="0"/>
              <w:adjustRightInd w:val="0"/>
              <w:spacing w:after="0" w:line="240" w:lineRule="auto"/>
              <w:ind w:left="144"/>
              <w:rPr>
                <w:rFonts w:asciiTheme="minorHAnsi" w:hAnsiTheme="minorHAnsi" w:cstheme="minorHAnsi"/>
                <w:sz w:val="20"/>
                <w:szCs w:val="20"/>
              </w:rPr>
            </w:pPr>
            <w:r w:rsidRPr="00DE28C9">
              <w:rPr>
                <w:rFonts w:asciiTheme="minorHAnsi" w:hAnsiTheme="minorHAnsi" w:cstheme="minorHAnsi"/>
                <w:sz w:val="20"/>
                <w:szCs w:val="20"/>
              </w:rPr>
              <w:t xml:space="preserve">BIOL&amp; 260  Microbiology   </w:t>
            </w:r>
            <w:r w:rsidRPr="00DE28C9">
              <w:rPr>
                <w:rFonts w:asciiTheme="minorHAnsi" w:hAnsiTheme="minorHAnsi" w:cstheme="minorHAnsi"/>
                <w:b/>
                <w:i/>
                <w:sz w:val="20"/>
                <w:szCs w:val="20"/>
              </w:rPr>
              <w:t>(pre-req BIOL&amp; 160 and CHEM&amp; 110 with a grade of 2.0 or better)</w:t>
            </w:r>
          </w:p>
        </w:tc>
        <w:tc>
          <w:tcPr>
            <w:tcW w:w="720" w:type="dxa"/>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548A7960"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20"/>
                <w:szCs w:val="20"/>
              </w:rPr>
              <w:t>5</w:t>
            </w:r>
          </w:p>
        </w:tc>
        <w:tc>
          <w:tcPr>
            <w:tcW w:w="1181" w:type="dxa"/>
            <w:gridSpan w:val="3"/>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3BA75556"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18"/>
                <w:szCs w:val="18"/>
              </w:rPr>
              <w:fldChar w:fldCharType="begin">
                <w:ffData>
                  <w:name w:val="Text98"/>
                  <w:enabled/>
                  <w:calcOnExit w:val="0"/>
                  <w:textInput/>
                </w:ffData>
              </w:fldChar>
            </w:r>
            <w:r w:rsidRPr="00DE28C9">
              <w:rPr>
                <w:rFonts w:asciiTheme="minorHAnsi" w:hAnsiTheme="minorHAnsi" w:cstheme="minorHAnsi"/>
                <w:sz w:val="18"/>
                <w:szCs w:val="18"/>
              </w:rPr>
              <w:instrText xml:space="preserve"> FORMTEXT </w:instrText>
            </w:r>
            <w:r w:rsidRPr="00DE28C9">
              <w:rPr>
                <w:rFonts w:asciiTheme="minorHAnsi" w:hAnsiTheme="minorHAnsi" w:cstheme="minorHAnsi"/>
                <w:sz w:val="18"/>
                <w:szCs w:val="18"/>
              </w:rPr>
            </w:r>
            <w:r w:rsidRPr="00DE28C9">
              <w:rPr>
                <w:rFonts w:asciiTheme="minorHAnsi" w:hAnsiTheme="minorHAnsi" w:cstheme="minorHAnsi"/>
                <w:sz w:val="18"/>
                <w:szCs w:val="18"/>
              </w:rPr>
              <w:fldChar w:fldCharType="separate"/>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sz w:val="18"/>
                <w:szCs w:val="18"/>
              </w:rPr>
              <w:fldChar w:fldCharType="end"/>
            </w:r>
          </w:p>
        </w:tc>
      </w:tr>
      <w:tr xmlns:wp14="http://schemas.microsoft.com/office/word/2010/wordml" w:rsidRPr="00DE28C9" w:rsidR="00A97912" w:rsidTr="30CA6461" w14:paraId="4B66B3F3" wp14:textId="77777777">
        <w:trPr>
          <w:trHeight w:val="278" w:hRule="exact"/>
        </w:trPr>
        <w:tc>
          <w:tcPr>
            <w:tcW w:w="881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DE28C9" w:rsidR="00A97912" w:rsidP="00BE08B7" w:rsidRDefault="00A97912" w14:paraId="24C83B8C" wp14:textId="77777777">
            <w:pPr>
              <w:widowControl w:val="0"/>
              <w:autoSpaceDE w:val="0"/>
              <w:autoSpaceDN w:val="0"/>
              <w:adjustRightInd w:val="0"/>
              <w:spacing w:after="0" w:line="240" w:lineRule="auto"/>
              <w:ind w:left="144"/>
              <w:rPr>
                <w:rFonts w:asciiTheme="minorHAnsi" w:hAnsiTheme="minorHAnsi" w:cstheme="minorHAnsi"/>
                <w:sz w:val="20"/>
                <w:szCs w:val="20"/>
              </w:rPr>
            </w:pPr>
            <w:r w:rsidRPr="00DE28C9">
              <w:rPr>
                <w:rFonts w:asciiTheme="minorHAnsi" w:hAnsiTheme="minorHAnsi" w:cstheme="minorHAnsi"/>
                <w:sz w:val="20"/>
                <w:szCs w:val="20"/>
              </w:rPr>
              <w:t>CHEM&amp; 121 Intro to Chemistry</w:t>
            </w:r>
            <w:r w:rsidRPr="00DE28C9" w:rsidR="00E23C06">
              <w:rPr>
                <w:rFonts w:asciiTheme="minorHAnsi" w:hAnsiTheme="minorHAnsi" w:cstheme="minorHAnsi"/>
                <w:sz w:val="20"/>
                <w:szCs w:val="20"/>
              </w:rPr>
              <w:t xml:space="preserve"> </w:t>
            </w:r>
            <w:r w:rsidRPr="00DE28C9">
              <w:rPr>
                <w:rFonts w:asciiTheme="minorHAnsi" w:hAnsiTheme="minorHAnsi" w:cstheme="minorHAnsi"/>
                <w:sz w:val="20"/>
                <w:szCs w:val="20"/>
              </w:rPr>
              <w:t xml:space="preserve"> </w:t>
            </w:r>
            <w:r w:rsidRPr="00DE28C9">
              <w:rPr>
                <w:rFonts w:asciiTheme="minorHAnsi" w:hAnsiTheme="minorHAnsi" w:cstheme="minorHAnsi"/>
                <w:b/>
                <w:i/>
                <w:sz w:val="20"/>
                <w:szCs w:val="20"/>
              </w:rPr>
              <w:t>(</w:t>
            </w:r>
            <w:r w:rsidRPr="00DE28C9" w:rsidR="00E23C06">
              <w:rPr>
                <w:rFonts w:asciiTheme="minorHAnsi" w:hAnsiTheme="minorHAnsi" w:cstheme="minorHAnsi"/>
                <w:b/>
                <w:i/>
                <w:sz w:val="20"/>
                <w:szCs w:val="20"/>
              </w:rPr>
              <w:t xml:space="preserve">pre-req CHEM&amp; 110; </w:t>
            </w:r>
            <w:r w:rsidR="00504FA7">
              <w:rPr>
                <w:rFonts w:asciiTheme="minorHAnsi" w:hAnsiTheme="minorHAnsi" w:cstheme="minorHAnsi"/>
                <w:b/>
                <w:i/>
                <w:sz w:val="20"/>
                <w:szCs w:val="20"/>
              </w:rPr>
              <w:t>c</w:t>
            </w:r>
            <w:r w:rsidRPr="00DE28C9">
              <w:rPr>
                <w:rFonts w:asciiTheme="minorHAnsi" w:hAnsiTheme="minorHAnsi" w:cstheme="minorHAnsi"/>
                <w:b/>
                <w:i/>
                <w:sz w:val="20"/>
                <w:szCs w:val="20"/>
              </w:rPr>
              <w:t>o-requisite MAT 099 or higher)</w:t>
            </w:r>
          </w:p>
        </w:tc>
        <w:tc>
          <w:tcPr>
            <w:tcW w:w="720" w:type="dxa"/>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18524F50"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20"/>
                <w:szCs w:val="20"/>
              </w:rPr>
              <w:t>5</w:t>
            </w:r>
          </w:p>
        </w:tc>
        <w:tc>
          <w:tcPr>
            <w:tcW w:w="1181" w:type="dxa"/>
            <w:gridSpan w:val="3"/>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438A6092"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18"/>
                <w:szCs w:val="18"/>
              </w:rPr>
              <w:fldChar w:fldCharType="begin">
                <w:ffData>
                  <w:name w:val="Text98"/>
                  <w:enabled/>
                  <w:calcOnExit w:val="0"/>
                  <w:textInput/>
                </w:ffData>
              </w:fldChar>
            </w:r>
            <w:r w:rsidRPr="00DE28C9">
              <w:rPr>
                <w:rFonts w:asciiTheme="minorHAnsi" w:hAnsiTheme="minorHAnsi" w:cstheme="minorHAnsi"/>
                <w:sz w:val="18"/>
                <w:szCs w:val="18"/>
              </w:rPr>
              <w:instrText xml:space="preserve"> FORMTEXT </w:instrText>
            </w:r>
            <w:r w:rsidRPr="00DE28C9">
              <w:rPr>
                <w:rFonts w:asciiTheme="minorHAnsi" w:hAnsiTheme="minorHAnsi" w:cstheme="minorHAnsi"/>
                <w:sz w:val="18"/>
                <w:szCs w:val="18"/>
              </w:rPr>
            </w:r>
            <w:r w:rsidRPr="00DE28C9">
              <w:rPr>
                <w:rFonts w:asciiTheme="minorHAnsi" w:hAnsiTheme="minorHAnsi" w:cstheme="minorHAnsi"/>
                <w:sz w:val="18"/>
                <w:szCs w:val="18"/>
              </w:rPr>
              <w:fldChar w:fldCharType="separate"/>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sz w:val="18"/>
                <w:szCs w:val="18"/>
              </w:rPr>
              <w:fldChar w:fldCharType="end"/>
            </w:r>
          </w:p>
        </w:tc>
      </w:tr>
      <w:tr xmlns:wp14="http://schemas.microsoft.com/office/word/2010/wordml" w:rsidRPr="00DE28C9" w:rsidR="00A97912" w:rsidTr="30CA6461" w14:paraId="5C39DAF1" wp14:textId="77777777">
        <w:trPr>
          <w:trHeight w:val="278" w:hRule="exact"/>
        </w:trPr>
        <w:tc>
          <w:tcPr>
            <w:tcW w:w="881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DE28C9" w:rsidR="00A97912" w:rsidP="00415F33" w:rsidRDefault="00A97912" w14:paraId="0FA8B3A7" wp14:textId="77777777">
            <w:pPr>
              <w:widowControl w:val="0"/>
              <w:autoSpaceDE w:val="0"/>
              <w:autoSpaceDN w:val="0"/>
              <w:adjustRightInd w:val="0"/>
              <w:spacing w:after="0" w:line="240" w:lineRule="auto"/>
              <w:ind w:left="144"/>
              <w:rPr>
                <w:rFonts w:asciiTheme="minorHAnsi" w:hAnsiTheme="minorHAnsi" w:cstheme="minorHAnsi"/>
                <w:sz w:val="20"/>
                <w:szCs w:val="20"/>
              </w:rPr>
            </w:pPr>
            <w:r w:rsidRPr="00DE28C9">
              <w:rPr>
                <w:rFonts w:asciiTheme="minorHAnsi" w:hAnsiTheme="minorHAnsi" w:cstheme="minorHAnsi"/>
                <w:sz w:val="20"/>
                <w:szCs w:val="20"/>
              </w:rPr>
              <w:t xml:space="preserve">CHEM&amp; 131 Intro to Organic/Biochemistry   </w:t>
            </w:r>
            <w:r w:rsidRPr="00DE28C9">
              <w:rPr>
                <w:rFonts w:asciiTheme="minorHAnsi" w:hAnsiTheme="minorHAnsi" w:cstheme="minorHAnsi"/>
                <w:b/>
                <w:i/>
                <w:sz w:val="20"/>
                <w:szCs w:val="20"/>
              </w:rPr>
              <w:t>(pre-req CHEM&amp; 121)</w:t>
            </w:r>
          </w:p>
        </w:tc>
        <w:tc>
          <w:tcPr>
            <w:tcW w:w="720" w:type="dxa"/>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666ECFFE"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20"/>
                <w:szCs w:val="20"/>
              </w:rPr>
              <w:t>5</w:t>
            </w:r>
          </w:p>
        </w:tc>
        <w:tc>
          <w:tcPr>
            <w:tcW w:w="1181" w:type="dxa"/>
            <w:gridSpan w:val="3"/>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482D700E"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18"/>
                <w:szCs w:val="18"/>
              </w:rPr>
              <w:fldChar w:fldCharType="begin">
                <w:ffData>
                  <w:name w:val="Text98"/>
                  <w:enabled/>
                  <w:calcOnExit w:val="0"/>
                  <w:textInput/>
                </w:ffData>
              </w:fldChar>
            </w:r>
            <w:r w:rsidRPr="00DE28C9">
              <w:rPr>
                <w:rFonts w:asciiTheme="minorHAnsi" w:hAnsiTheme="minorHAnsi" w:cstheme="minorHAnsi"/>
                <w:sz w:val="18"/>
                <w:szCs w:val="18"/>
              </w:rPr>
              <w:instrText xml:space="preserve"> FORMTEXT </w:instrText>
            </w:r>
            <w:r w:rsidRPr="00DE28C9">
              <w:rPr>
                <w:rFonts w:asciiTheme="minorHAnsi" w:hAnsiTheme="minorHAnsi" w:cstheme="minorHAnsi"/>
                <w:sz w:val="18"/>
                <w:szCs w:val="18"/>
              </w:rPr>
            </w:r>
            <w:r w:rsidRPr="00DE28C9">
              <w:rPr>
                <w:rFonts w:asciiTheme="minorHAnsi" w:hAnsiTheme="minorHAnsi" w:cstheme="minorHAnsi"/>
                <w:sz w:val="18"/>
                <w:szCs w:val="18"/>
              </w:rPr>
              <w:fldChar w:fldCharType="separate"/>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sz w:val="18"/>
                <w:szCs w:val="18"/>
              </w:rPr>
              <w:fldChar w:fldCharType="end"/>
            </w:r>
          </w:p>
        </w:tc>
      </w:tr>
      <w:tr xmlns:wp14="http://schemas.microsoft.com/office/word/2010/wordml" w:rsidRPr="00DE28C9" w:rsidR="00A97912" w:rsidTr="30CA6461" w14:paraId="0C2AE28A" wp14:textId="77777777">
        <w:trPr>
          <w:trHeight w:val="278" w:hRule="exact"/>
        </w:trPr>
        <w:tc>
          <w:tcPr>
            <w:tcW w:w="881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DE28C9" w:rsidR="00A97912" w:rsidP="00415F33" w:rsidRDefault="00A97912" w14:paraId="49197AEA" wp14:textId="77777777">
            <w:pPr>
              <w:widowControl w:val="0"/>
              <w:autoSpaceDE w:val="0"/>
              <w:autoSpaceDN w:val="0"/>
              <w:adjustRightInd w:val="0"/>
              <w:spacing w:after="0" w:line="240" w:lineRule="auto"/>
              <w:ind w:left="144"/>
              <w:rPr>
                <w:rFonts w:asciiTheme="minorHAnsi" w:hAnsiTheme="minorHAnsi" w:cstheme="minorHAnsi"/>
                <w:sz w:val="20"/>
                <w:szCs w:val="20"/>
              </w:rPr>
            </w:pPr>
            <w:r w:rsidRPr="00DE28C9">
              <w:rPr>
                <w:rFonts w:asciiTheme="minorHAnsi" w:hAnsiTheme="minorHAnsi" w:cstheme="minorHAnsi"/>
                <w:sz w:val="20"/>
                <w:szCs w:val="20"/>
              </w:rPr>
              <w:t xml:space="preserve">NUTR&amp; 101 Nutrition   </w:t>
            </w:r>
            <w:r w:rsidRPr="00DE28C9">
              <w:rPr>
                <w:rFonts w:asciiTheme="minorHAnsi" w:hAnsiTheme="minorHAnsi" w:cstheme="minorHAnsi"/>
                <w:b/>
                <w:i/>
                <w:sz w:val="20"/>
                <w:szCs w:val="20"/>
              </w:rPr>
              <w:t>(pre-req ENGL&amp; 101)</w:t>
            </w:r>
          </w:p>
        </w:tc>
        <w:tc>
          <w:tcPr>
            <w:tcW w:w="720" w:type="dxa"/>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703B8F84"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20"/>
                <w:szCs w:val="20"/>
              </w:rPr>
              <w:t>5</w:t>
            </w:r>
          </w:p>
        </w:tc>
        <w:tc>
          <w:tcPr>
            <w:tcW w:w="1181" w:type="dxa"/>
            <w:gridSpan w:val="3"/>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56C1B8EE"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18"/>
                <w:szCs w:val="18"/>
              </w:rPr>
              <w:fldChar w:fldCharType="begin">
                <w:ffData>
                  <w:name w:val="Text98"/>
                  <w:enabled/>
                  <w:calcOnExit w:val="0"/>
                  <w:textInput/>
                </w:ffData>
              </w:fldChar>
            </w:r>
            <w:r w:rsidRPr="00DE28C9">
              <w:rPr>
                <w:rFonts w:asciiTheme="minorHAnsi" w:hAnsiTheme="minorHAnsi" w:cstheme="minorHAnsi"/>
                <w:sz w:val="18"/>
                <w:szCs w:val="18"/>
              </w:rPr>
              <w:instrText xml:space="preserve"> FORMTEXT </w:instrText>
            </w:r>
            <w:r w:rsidRPr="00DE28C9">
              <w:rPr>
                <w:rFonts w:asciiTheme="minorHAnsi" w:hAnsiTheme="minorHAnsi" w:cstheme="minorHAnsi"/>
                <w:sz w:val="18"/>
                <w:szCs w:val="18"/>
              </w:rPr>
            </w:r>
            <w:r w:rsidRPr="00DE28C9">
              <w:rPr>
                <w:rFonts w:asciiTheme="minorHAnsi" w:hAnsiTheme="minorHAnsi" w:cstheme="minorHAnsi"/>
                <w:sz w:val="18"/>
                <w:szCs w:val="18"/>
              </w:rPr>
              <w:fldChar w:fldCharType="separate"/>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sz w:val="18"/>
                <w:szCs w:val="18"/>
              </w:rPr>
              <w:fldChar w:fldCharType="end"/>
            </w:r>
          </w:p>
        </w:tc>
      </w:tr>
      <w:tr xmlns:wp14="http://schemas.microsoft.com/office/word/2010/wordml" w:rsidRPr="00DE28C9" w:rsidR="00A97912" w:rsidTr="30CA6461" w14:paraId="382FDFCE" wp14:textId="77777777">
        <w:trPr>
          <w:trHeight w:val="325" w:hRule="exact"/>
        </w:trPr>
        <w:tc>
          <w:tcPr>
            <w:tcW w:w="8816" w:type="dxa"/>
            <w:tcBorders>
              <w:top w:val="single" w:color="auto" w:sz="4" w:space="0"/>
              <w:left w:val="single" w:color="auto" w:sz="4" w:space="0"/>
              <w:bottom w:val="single" w:color="auto" w:sz="4" w:space="0"/>
              <w:right w:val="nil"/>
            </w:tcBorders>
            <w:shd w:val="clear" w:color="auto" w:fill="D9D9D9" w:themeFill="background1" w:themeFillShade="D9"/>
            <w:tcMar/>
            <w:vAlign w:val="bottom"/>
          </w:tcPr>
          <w:p w:rsidRPr="00DE28C9" w:rsidR="00A97912" w:rsidP="00415F33" w:rsidRDefault="00A97912" w14:paraId="39544E39" wp14:textId="77777777">
            <w:pPr>
              <w:widowControl w:val="0"/>
              <w:autoSpaceDE w:val="0"/>
              <w:autoSpaceDN w:val="0"/>
              <w:adjustRightInd w:val="0"/>
              <w:spacing w:after="0" w:line="240" w:lineRule="auto"/>
              <w:rPr>
                <w:rFonts w:asciiTheme="minorHAnsi" w:hAnsiTheme="minorHAnsi" w:cstheme="minorHAnsi"/>
                <w:sz w:val="20"/>
                <w:szCs w:val="20"/>
              </w:rPr>
            </w:pPr>
            <w:r w:rsidRPr="00DE28C9">
              <w:rPr>
                <w:rFonts w:asciiTheme="minorHAnsi" w:hAnsiTheme="minorHAnsi" w:cstheme="minorHAnsi"/>
                <w:b/>
                <w:i/>
                <w:sz w:val="24"/>
                <w:szCs w:val="20"/>
              </w:rPr>
              <w:t xml:space="preserve">Electives (10 credits)  </w:t>
            </w:r>
          </w:p>
        </w:tc>
        <w:tc>
          <w:tcPr>
            <w:tcW w:w="720" w:type="dxa"/>
            <w:tcBorders>
              <w:top w:val="single" w:color="auto" w:sz="4" w:space="0"/>
              <w:left w:val="nil"/>
              <w:bottom w:val="single" w:color="auto" w:sz="4" w:space="0"/>
              <w:right w:val="nil"/>
            </w:tcBorders>
            <w:shd w:val="clear" w:color="auto" w:fill="D9D9D9" w:themeFill="background1" w:themeFillShade="D9"/>
            <w:tcMar/>
            <w:vAlign w:val="center"/>
          </w:tcPr>
          <w:p w:rsidRPr="00DE28C9" w:rsidR="00A97912" w:rsidP="00415F33" w:rsidRDefault="00A97912" w14:paraId="62486C05"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p>
        </w:tc>
        <w:tc>
          <w:tcPr>
            <w:tcW w:w="1181" w:type="dxa"/>
            <w:gridSpan w:val="3"/>
            <w:tcBorders>
              <w:top w:val="single" w:color="auto" w:sz="4" w:space="0"/>
              <w:left w:val="nil"/>
              <w:bottom w:val="single" w:color="auto" w:sz="4" w:space="0"/>
              <w:right w:val="single" w:color="auto" w:sz="4" w:space="0"/>
            </w:tcBorders>
            <w:shd w:val="clear" w:color="auto" w:fill="D9D9D9" w:themeFill="background1" w:themeFillShade="D9"/>
            <w:tcMar/>
            <w:vAlign w:val="center"/>
          </w:tcPr>
          <w:p w:rsidRPr="00DE28C9" w:rsidR="00A97912" w:rsidP="00415F33" w:rsidRDefault="00A97912" w14:paraId="4101652C" wp14:textId="77777777">
            <w:pPr>
              <w:widowControl w:val="0"/>
              <w:autoSpaceDE w:val="0"/>
              <w:autoSpaceDN w:val="0"/>
              <w:adjustRightInd w:val="0"/>
              <w:spacing w:after="0" w:line="240" w:lineRule="auto"/>
              <w:ind w:left="30"/>
              <w:jc w:val="center"/>
              <w:rPr>
                <w:rFonts w:asciiTheme="minorHAnsi" w:hAnsiTheme="minorHAnsi" w:cstheme="minorHAnsi"/>
                <w:sz w:val="18"/>
                <w:szCs w:val="18"/>
              </w:rPr>
            </w:pPr>
          </w:p>
        </w:tc>
      </w:tr>
      <w:tr xmlns:wp14="http://schemas.microsoft.com/office/word/2010/wordml" w:rsidRPr="00DE28C9" w:rsidR="00A97912" w:rsidTr="30CA6461" w14:paraId="171E6FD7" wp14:textId="77777777">
        <w:trPr>
          <w:trHeight w:val="748" w:hRule="exact"/>
        </w:trPr>
        <w:tc>
          <w:tcPr>
            <w:tcW w:w="8816" w:type="dxa"/>
            <w:tcBorders>
              <w:top w:val="single" w:color="auto" w:sz="4" w:space="0"/>
              <w:left w:val="single" w:color="auto" w:sz="4" w:space="0"/>
              <w:bottom w:val="single" w:color="auto" w:sz="4" w:space="0"/>
            </w:tcBorders>
            <w:shd w:val="clear" w:color="auto" w:fill="auto"/>
            <w:tcMar/>
            <w:vAlign w:val="bottom"/>
          </w:tcPr>
          <w:p w:rsidRPr="00DE28C9" w:rsidR="00A97912" w:rsidP="007F743A" w:rsidRDefault="00A97912" w14:paraId="06756F44" wp14:textId="77777777">
            <w:pPr>
              <w:widowControl w:val="0"/>
              <w:autoSpaceDE w:val="0"/>
              <w:autoSpaceDN w:val="0"/>
              <w:adjustRightInd w:val="0"/>
              <w:spacing w:after="0" w:line="240" w:lineRule="auto"/>
              <w:ind w:left="144"/>
              <w:rPr>
                <w:rFonts w:asciiTheme="minorHAnsi" w:hAnsiTheme="minorHAnsi" w:cstheme="minorHAnsi"/>
                <w:sz w:val="20"/>
                <w:szCs w:val="20"/>
              </w:rPr>
            </w:pPr>
            <w:r w:rsidRPr="00DE28C9">
              <w:rPr>
                <w:rFonts w:asciiTheme="minorHAnsi" w:hAnsiTheme="minorHAnsi" w:cstheme="minorHAnsi"/>
                <w:i/>
                <w:sz w:val="20"/>
                <w:szCs w:val="20"/>
              </w:rPr>
              <w:t xml:space="preserve">5 elective credits may be college-level as defined by the community college, the remainder shall be fully transferable. </w:t>
            </w:r>
            <w:r w:rsidRPr="00DE28C9">
              <w:rPr>
                <w:rFonts w:asciiTheme="minorHAnsi" w:hAnsiTheme="minorHAnsi" w:cstheme="minorHAnsi"/>
                <w:sz w:val="20"/>
                <w:szCs w:val="20"/>
                <w:u w:val="single"/>
              </w:rPr>
              <w:t>Transferable courses available at CPTC:</w:t>
            </w:r>
            <w:r w:rsidRPr="00DE28C9">
              <w:rPr>
                <w:rFonts w:asciiTheme="minorHAnsi" w:hAnsiTheme="minorHAnsi" w:cstheme="minorHAnsi"/>
                <w:sz w:val="20"/>
                <w:szCs w:val="20"/>
              </w:rPr>
              <w:t xml:space="preserve">   ART&amp; 100, ASL&amp; 121, </w:t>
            </w:r>
            <w:r w:rsidRPr="00DE28C9" w:rsidR="008D4642">
              <w:rPr>
                <w:rFonts w:asciiTheme="minorHAnsi" w:hAnsiTheme="minorHAnsi" w:cstheme="minorHAnsi"/>
                <w:sz w:val="20"/>
                <w:szCs w:val="20"/>
              </w:rPr>
              <w:t xml:space="preserve">ASL&amp; 122, BIOL&amp; 175, CHEM&amp; 110, </w:t>
            </w:r>
            <w:r w:rsidRPr="00DE28C9">
              <w:rPr>
                <w:rFonts w:asciiTheme="minorHAnsi" w:hAnsiTheme="minorHAnsi" w:cstheme="minorHAnsi"/>
                <w:sz w:val="20"/>
                <w:szCs w:val="20"/>
              </w:rPr>
              <w:t>GEOL&amp; 110, HUM&amp; 101, MUSC&amp; 105, MATH&amp; 141, PHYS&amp; 114, POLS&amp; 202, PSYC&amp; 220.</w:t>
            </w:r>
          </w:p>
          <w:p w:rsidRPr="00DE28C9" w:rsidR="00A97912" w:rsidP="0056281A" w:rsidRDefault="00A97912" w14:paraId="4B99056E" wp14:textId="77777777">
            <w:pPr>
              <w:widowControl w:val="0"/>
              <w:autoSpaceDE w:val="0"/>
              <w:autoSpaceDN w:val="0"/>
              <w:adjustRightInd w:val="0"/>
              <w:spacing w:after="0" w:line="240" w:lineRule="auto"/>
              <w:ind w:left="144"/>
              <w:rPr>
                <w:rFonts w:asciiTheme="minorHAnsi" w:hAnsiTheme="minorHAnsi" w:cstheme="minorHAnsi"/>
                <w:sz w:val="20"/>
                <w:szCs w:val="20"/>
              </w:rPr>
            </w:pPr>
          </w:p>
        </w:tc>
        <w:tc>
          <w:tcPr>
            <w:tcW w:w="720" w:type="dxa"/>
            <w:tcBorders>
              <w:top w:val="single" w:color="auto" w:sz="4" w:space="0"/>
              <w:bottom w:val="single" w:color="auto" w:sz="4" w:space="0"/>
            </w:tcBorders>
            <w:tcMar/>
            <w:vAlign w:val="center"/>
          </w:tcPr>
          <w:p w:rsidRPr="00DE28C9" w:rsidR="00A97912" w:rsidP="00D12D8E" w:rsidRDefault="00A97912" w14:paraId="1299C43A" wp14:textId="77777777">
            <w:pPr>
              <w:widowControl w:val="0"/>
              <w:autoSpaceDE w:val="0"/>
              <w:autoSpaceDN w:val="0"/>
              <w:adjustRightInd w:val="0"/>
              <w:spacing w:after="0" w:line="240" w:lineRule="auto"/>
              <w:rPr>
                <w:rFonts w:asciiTheme="minorHAnsi" w:hAnsiTheme="minorHAnsi" w:cstheme="minorHAnsi"/>
                <w:sz w:val="20"/>
                <w:szCs w:val="20"/>
              </w:rPr>
            </w:pPr>
          </w:p>
        </w:tc>
        <w:tc>
          <w:tcPr>
            <w:tcW w:w="1181" w:type="dxa"/>
            <w:gridSpan w:val="3"/>
            <w:tcBorders>
              <w:top w:val="single" w:color="auto" w:sz="4" w:space="0"/>
              <w:bottom w:val="single" w:color="auto" w:sz="4" w:space="0"/>
              <w:right w:val="single" w:color="auto" w:sz="4" w:space="0"/>
            </w:tcBorders>
            <w:tcMar/>
            <w:vAlign w:val="center"/>
          </w:tcPr>
          <w:p w:rsidRPr="00DE28C9" w:rsidR="00A97912" w:rsidP="00D12D8E" w:rsidRDefault="00A97912" w14:paraId="4DDBEF00" wp14:textId="77777777">
            <w:pPr>
              <w:widowControl w:val="0"/>
              <w:autoSpaceDE w:val="0"/>
              <w:autoSpaceDN w:val="0"/>
              <w:adjustRightInd w:val="0"/>
              <w:spacing w:after="0" w:line="240" w:lineRule="auto"/>
              <w:rPr>
                <w:rFonts w:asciiTheme="minorHAnsi" w:hAnsiTheme="minorHAnsi" w:cstheme="minorHAnsi"/>
                <w:sz w:val="20"/>
                <w:szCs w:val="20"/>
              </w:rPr>
            </w:pPr>
          </w:p>
        </w:tc>
      </w:tr>
      <w:tr xmlns:wp14="http://schemas.microsoft.com/office/word/2010/wordml" w:rsidRPr="00DE28C9" w:rsidR="00A97912" w:rsidTr="30CA6461" w14:paraId="6030BCD8" wp14:textId="77777777">
        <w:trPr>
          <w:trHeight w:val="278" w:hRule="exact"/>
        </w:trPr>
        <w:tc>
          <w:tcPr>
            <w:tcW w:w="881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DE28C9" w:rsidR="00A97912" w:rsidP="0056281A" w:rsidRDefault="00A97912" w14:paraId="7DA10B48" wp14:textId="77777777">
            <w:pPr>
              <w:widowControl w:val="0"/>
              <w:autoSpaceDE w:val="0"/>
              <w:autoSpaceDN w:val="0"/>
              <w:adjustRightInd w:val="0"/>
              <w:spacing w:after="0" w:line="240" w:lineRule="auto"/>
              <w:ind w:left="144"/>
              <w:rPr>
                <w:rFonts w:asciiTheme="minorHAnsi" w:hAnsiTheme="minorHAnsi" w:cstheme="minorHAnsi"/>
                <w:sz w:val="20"/>
                <w:szCs w:val="20"/>
              </w:rPr>
            </w:pPr>
            <w:r w:rsidRPr="00DE28C9">
              <w:rPr>
                <w:rFonts w:asciiTheme="minorHAnsi" w:hAnsiTheme="minorHAnsi" w:cstheme="minorHAnsi"/>
                <w:sz w:val="20"/>
                <w:szCs w:val="20"/>
              </w:rPr>
              <w:t>Elective:</w:t>
            </w:r>
            <w:r w:rsidR="009A0058">
              <w:rPr>
                <w:rFonts w:asciiTheme="minorHAnsi" w:hAnsiTheme="minorHAnsi" w:cstheme="minorHAnsi"/>
                <w:sz w:val="20"/>
                <w:szCs w:val="20"/>
              </w:rPr>
              <w:t xml:space="preserve"> CHEM 110</w:t>
            </w:r>
          </w:p>
        </w:tc>
        <w:tc>
          <w:tcPr>
            <w:tcW w:w="720" w:type="dxa"/>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4A56BAB0"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20"/>
                <w:szCs w:val="20"/>
              </w:rPr>
              <w:t>5</w:t>
            </w:r>
          </w:p>
        </w:tc>
        <w:tc>
          <w:tcPr>
            <w:tcW w:w="1181" w:type="dxa"/>
            <w:gridSpan w:val="3"/>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5F6DD27B"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18"/>
                <w:szCs w:val="18"/>
              </w:rPr>
              <w:fldChar w:fldCharType="begin">
                <w:ffData>
                  <w:name w:val="Text98"/>
                  <w:enabled/>
                  <w:calcOnExit w:val="0"/>
                  <w:textInput/>
                </w:ffData>
              </w:fldChar>
            </w:r>
            <w:r w:rsidRPr="00DE28C9">
              <w:rPr>
                <w:rFonts w:asciiTheme="minorHAnsi" w:hAnsiTheme="minorHAnsi" w:cstheme="minorHAnsi"/>
                <w:sz w:val="18"/>
                <w:szCs w:val="18"/>
              </w:rPr>
              <w:instrText xml:space="preserve"> FORMTEXT </w:instrText>
            </w:r>
            <w:r w:rsidRPr="00DE28C9">
              <w:rPr>
                <w:rFonts w:asciiTheme="minorHAnsi" w:hAnsiTheme="minorHAnsi" w:cstheme="minorHAnsi"/>
                <w:sz w:val="18"/>
                <w:szCs w:val="18"/>
              </w:rPr>
            </w:r>
            <w:r w:rsidRPr="00DE28C9">
              <w:rPr>
                <w:rFonts w:asciiTheme="minorHAnsi" w:hAnsiTheme="minorHAnsi" w:cstheme="minorHAnsi"/>
                <w:sz w:val="18"/>
                <w:szCs w:val="18"/>
              </w:rPr>
              <w:fldChar w:fldCharType="separate"/>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sz w:val="18"/>
                <w:szCs w:val="18"/>
              </w:rPr>
              <w:fldChar w:fldCharType="end"/>
            </w:r>
          </w:p>
        </w:tc>
      </w:tr>
      <w:tr xmlns:wp14="http://schemas.microsoft.com/office/word/2010/wordml" w:rsidRPr="00DE28C9" w:rsidR="00A97912" w:rsidTr="30CA6461" w14:paraId="0186800A" wp14:textId="77777777">
        <w:trPr>
          <w:trHeight w:val="262" w:hRule="exact"/>
        </w:trPr>
        <w:tc>
          <w:tcPr>
            <w:tcW w:w="881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DE28C9" w:rsidR="00A97912" w:rsidP="00415F33" w:rsidRDefault="00A97912" w14:paraId="00F3ED3C" wp14:textId="77777777">
            <w:pPr>
              <w:widowControl w:val="0"/>
              <w:autoSpaceDE w:val="0"/>
              <w:autoSpaceDN w:val="0"/>
              <w:adjustRightInd w:val="0"/>
              <w:spacing w:after="0" w:line="240" w:lineRule="auto"/>
              <w:ind w:left="144"/>
              <w:rPr>
                <w:rFonts w:asciiTheme="minorHAnsi" w:hAnsiTheme="minorHAnsi" w:cstheme="minorHAnsi"/>
                <w:sz w:val="20"/>
                <w:szCs w:val="20"/>
              </w:rPr>
            </w:pPr>
            <w:r w:rsidRPr="00DE28C9">
              <w:rPr>
                <w:rFonts w:asciiTheme="minorHAnsi" w:hAnsiTheme="minorHAnsi" w:cstheme="minorHAnsi"/>
                <w:sz w:val="20"/>
                <w:szCs w:val="20"/>
              </w:rPr>
              <w:t>Elective:</w:t>
            </w:r>
          </w:p>
        </w:tc>
        <w:tc>
          <w:tcPr>
            <w:tcW w:w="720" w:type="dxa"/>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445CFFFC"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20"/>
                <w:szCs w:val="20"/>
              </w:rPr>
              <w:t>5</w:t>
            </w:r>
          </w:p>
        </w:tc>
        <w:tc>
          <w:tcPr>
            <w:tcW w:w="1181" w:type="dxa"/>
            <w:gridSpan w:val="3"/>
            <w:tcBorders>
              <w:top w:val="single" w:color="auto" w:sz="4" w:space="0"/>
              <w:left w:val="single" w:color="auto" w:sz="4" w:space="0"/>
              <w:bottom w:val="single" w:color="auto" w:sz="4" w:space="0"/>
              <w:right w:val="single" w:color="auto" w:sz="4" w:space="0"/>
            </w:tcBorders>
            <w:tcMar/>
            <w:vAlign w:val="center"/>
          </w:tcPr>
          <w:p w:rsidRPr="00DE28C9" w:rsidR="00A97912" w:rsidP="00415F33" w:rsidRDefault="00A97912" w14:paraId="57419F0B"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18"/>
                <w:szCs w:val="18"/>
              </w:rPr>
              <w:fldChar w:fldCharType="begin">
                <w:ffData>
                  <w:name w:val="Text98"/>
                  <w:enabled/>
                  <w:calcOnExit w:val="0"/>
                  <w:textInput/>
                </w:ffData>
              </w:fldChar>
            </w:r>
            <w:r w:rsidRPr="00DE28C9">
              <w:rPr>
                <w:rFonts w:asciiTheme="minorHAnsi" w:hAnsiTheme="minorHAnsi" w:cstheme="minorHAnsi"/>
                <w:sz w:val="18"/>
                <w:szCs w:val="18"/>
              </w:rPr>
              <w:instrText xml:space="preserve"> FORMTEXT </w:instrText>
            </w:r>
            <w:r w:rsidRPr="00DE28C9">
              <w:rPr>
                <w:rFonts w:asciiTheme="minorHAnsi" w:hAnsiTheme="minorHAnsi" w:cstheme="minorHAnsi"/>
                <w:sz w:val="18"/>
                <w:szCs w:val="18"/>
              </w:rPr>
            </w:r>
            <w:r w:rsidRPr="00DE28C9">
              <w:rPr>
                <w:rFonts w:asciiTheme="minorHAnsi" w:hAnsiTheme="minorHAnsi" w:cstheme="minorHAnsi"/>
                <w:sz w:val="18"/>
                <w:szCs w:val="18"/>
              </w:rPr>
              <w:fldChar w:fldCharType="separate"/>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sz w:val="18"/>
                <w:szCs w:val="18"/>
              </w:rPr>
              <w:fldChar w:fldCharType="end"/>
            </w:r>
          </w:p>
        </w:tc>
      </w:tr>
      <w:tr xmlns:wp14="http://schemas.microsoft.com/office/word/2010/wordml" w:rsidRPr="00DE28C9" w:rsidR="00A97912" w:rsidTr="30CA6461" w14:paraId="10982ABA" wp14:textId="77777777">
        <w:trPr>
          <w:trHeight w:val="278" w:hRule="exact"/>
        </w:trPr>
        <w:tc>
          <w:tcPr>
            <w:tcW w:w="8816" w:type="dxa"/>
            <w:tcBorders>
              <w:top w:val="single" w:color="auto" w:sz="4" w:space="0"/>
              <w:left w:val="single" w:color="auto" w:sz="4" w:space="0"/>
              <w:bottom w:val="single" w:color="auto" w:sz="4" w:space="0"/>
              <w:right w:val="nil"/>
            </w:tcBorders>
            <w:shd w:val="clear" w:color="auto" w:fill="D9D9D9" w:themeFill="background1" w:themeFillShade="D9"/>
            <w:tcMar/>
            <w:vAlign w:val="bottom"/>
          </w:tcPr>
          <w:p w:rsidRPr="00DE28C9" w:rsidR="00A97912" w:rsidP="00297707" w:rsidRDefault="00A97912" w14:paraId="04F746E1" wp14:textId="77777777">
            <w:pPr>
              <w:widowControl w:val="0"/>
              <w:autoSpaceDE w:val="0"/>
              <w:autoSpaceDN w:val="0"/>
              <w:adjustRightInd w:val="0"/>
              <w:spacing w:after="0" w:line="240" w:lineRule="auto"/>
              <w:rPr>
                <w:rFonts w:asciiTheme="minorHAnsi" w:hAnsiTheme="minorHAnsi" w:cstheme="minorHAnsi"/>
                <w:sz w:val="20"/>
                <w:szCs w:val="20"/>
              </w:rPr>
            </w:pPr>
            <w:r w:rsidRPr="00DE28C9">
              <w:rPr>
                <w:rFonts w:asciiTheme="minorHAnsi" w:hAnsiTheme="minorHAnsi" w:cstheme="minorHAnsi"/>
                <w:b/>
                <w:i/>
                <w:sz w:val="24"/>
                <w:szCs w:val="20"/>
              </w:rPr>
              <w:t>Computer Literacy (3 credits)</w:t>
            </w:r>
          </w:p>
        </w:tc>
        <w:tc>
          <w:tcPr>
            <w:tcW w:w="720" w:type="dxa"/>
            <w:tcBorders>
              <w:top w:val="single" w:color="auto" w:sz="4" w:space="0"/>
              <w:left w:val="nil"/>
              <w:bottom w:val="single" w:color="auto" w:sz="4" w:space="0"/>
              <w:right w:val="nil"/>
            </w:tcBorders>
            <w:shd w:val="clear" w:color="auto" w:fill="D9D9D9" w:themeFill="background1" w:themeFillShade="D9"/>
            <w:tcMar/>
            <w:vAlign w:val="center"/>
          </w:tcPr>
          <w:p w:rsidRPr="00DE28C9" w:rsidR="00A97912" w:rsidP="00DA53D2" w:rsidRDefault="00A97912" w14:paraId="3461D779"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p>
        </w:tc>
        <w:tc>
          <w:tcPr>
            <w:tcW w:w="1181" w:type="dxa"/>
            <w:gridSpan w:val="3"/>
            <w:tcBorders>
              <w:top w:val="single" w:color="auto" w:sz="4" w:space="0"/>
              <w:left w:val="nil"/>
              <w:bottom w:val="single" w:color="auto" w:sz="4" w:space="0"/>
              <w:right w:val="single" w:color="auto" w:sz="4" w:space="0"/>
            </w:tcBorders>
            <w:shd w:val="clear" w:color="auto" w:fill="D9D9D9" w:themeFill="background1" w:themeFillShade="D9"/>
            <w:tcMar/>
            <w:vAlign w:val="center"/>
          </w:tcPr>
          <w:p w:rsidRPr="00DE28C9" w:rsidR="00A97912" w:rsidP="00DA53D2" w:rsidRDefault="00A97912" w14:paraId="3CF2D8B6" wp14:textId="77777777">
            <w:pPr>
              <w:widowControl w:val="0"/>
              <w:autoSpaceDE w:val="0"/>
              <w:autoSpaceDN w:val="0"/>
              <w:adjustRightInd w:val="0"/>
              <w:spacing w:after="0" w:line="240" w:lineRule="auto"/>
              <w:ind w:left="30"/>
              <w:jc w:val="center"/>
              <w:rPr>
                <w:rFonts w:asciiTheme="minorHAnsi" w:hAnsiTheme="minorHAnsi" w:cstheme="minorHAnsi"/>
                <w:sz w:val="18"/>
                <w:szCs w:val="18"/>
              </w:rPr>
            </w:pPr>
          </w:p>
        </w:tc>
      </w:tr>
      <w:tr xmlns:wp14="http://schemas.microsoft.com/office/word/2010/wordml" w:rsidRPr="00DE28C9" w:rsidR="00A97912" w:rsidTr="30CA6461" w14:paraId="30BB20F2" wp14:textId="77777777">
        <w:trPr>
          <w:trHeight w:val="532" w:hRule="exact"/>
        </w:trPr>
        <w:tc>
          <w:tcPr>
            <w:tcW w:w="881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DE28C9" w:rsidR="00A97912" w:rsidP="0056281A" w:rsidRDefault="00A97912" w14:paraId="2C6BDE14" wp14:textId="77777777">
            <w:pPr>
              <w:widowControl w:val="0"/>
              <w:autoSpaceDE w:val="0"/>
              <w:autoSpaceDN w:val="0"/>
              <w:adjustRightInd w:val="0"/>
              <w:spacing w:after="0" w:line="240" w:lineRule="auto"/>
              <w:ind w:left="144"/>
              <w:rPr>
                <w:rFonts w:asciiTheme="minorHAnsi" w:hAnsiTheme="minorHAnsi" w:cstheme="minorHAnsi"/>
                <w:sz w:val="20"/>
                <w:szCs w:val="20"/>
              </w:rPr>
            </w:pPr>
            <w:r w:rsidRPr="00DE28C9">
              <w:rPr>
                <w:rFonts w:asciiTheme="minorHAnsi" w:hAnsiTheme="minorHAnsi" w:cstheme="minorHAnsi"/>
                <w:sz w:val="20"/>
                <w:szCs w:val="20"/>
              </w:rPr>
              <w:t xml:space="preserve">CAS 115 Intro to Computing, or CAS 121 Word I, or CAS 141 PowerPoint, or other approved computer literacy course, or successfully pass the computer literacy exam.  </w:t>
            </w:r>
            <w:hyperlink w:history="1" r:id="rId9">
              <w:r w:rsidRPr="00DE28C9">
                <w:rPr>
                  <w:rStyle w:val="Hyperlink"/>
                  <w:rFonts w:asciiTheme="minorHAnsi" w:hAnsiTheme="minorHAnsi" w:cstheme="minorHAnsi"/>
                  <w:sz w:val="20"/>
                  <w:szCs w:val="20"/>
                </w:rPr>
                <w:t>www.cptc.edu/computer literacy</w:t>
              </w:r>
            </w:hyperlink>
          </w:p>
        </w:tc>
        <w:tc>
          <w:tcPr>
            <w:tcW w:w="720" w:type="dxa"/>
            <w:tcBorders>
              <w:top w:val="single" w:color="auto" w:sz="4" w:space="0"/>
              <w:left w:val="single" w:color="auto" w:sz="4" w:space="0"/>
              <w:bottom w:val="single" w:color="auto" w:sz="4" w:space="0"/>
              <w:right w:val="single" w:color="auto" w:sz="4" w:space="0"/>
            </w:tcBorders>
            <w:tcMar/>
            <w:vAlign w:val="center"/>
          </w:tcPr>
          <w:p w:rsidRPr="00DE28C9" w:rsidR="00A97912" w:rsidP="00711104" w:rsidRDefault="00A97912" w14:paraId="0B778152"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20"/>
                <w:szCs w:val="20"/>
              </w:rPr>
              <w:t>3</w:t>
            </w:r>
          </w:p>
        </w:tc>
        <w:tc>
          <w:tcPr>
            <w:tcW w:w="1181" w:type="dxa"/>
            <w:gridSpan w:val="3"/>
            <w:tcBorders>
              <w:top w:val="single" w:color="auto" w:sz="4" w:space="0"/>
              <w:left w:val="single" w:color="auto" w:sz="4" w:space="0"/>
              <w:bottom w:val="single" w:color="auto" w:sz="4" w:space="0"/>
              <w:right w:val="single" w:color="auto" w:sz="4" w:space="0"/>
            </w:tcBorders>
            <w:tcMar/>
            <w:vAlign w:val="center"/>
          </w:tcPr>
          <w:p w:rsidRPr="00DE28C9" w:rsidR="00A97912" w:rsidP="00711104" w:rsidRDefault="00A97912" w14:paraId="35190059" wp14:textId="77777777">
            <w:pPr>
              <w:widowControl w:val="0"/>
              <w:autoSpaceDE w:val="0"/>
              <w:autoSpaceDN w:val="0"/>
              <w:adjustRightInd w:val="0"/>
              <w:spacing w:after="0" w:line="240" w:lineRule="auto"/>
              <w:ind w:left="30"/>
              <w:jc w:val="center"/>
              <w:rPr>
                <w:rFonts w:asciiTheme="minorHAnsi" w:hAnsiTheme="minorHAnsi" w:cstheme="minorHAnsi"/>
                <w:sz w:val="20"/>
                <w:szCs w:val="20"/>
              </w:rPr>
            </w:pPr>
            <w:r w:rsidRPr="00DE28C9">
              <w:rPr>
                <w:rFonts w:asciiTheme="minorHAnsi" w:hAnsiTheme="minorHAnsi" w:cstheme="minorHAnsi"/>
                <w:sz w:val="18"/>
                <w:szCs w:val="18"/>
              </w:rPr>
              <w:fldChar w:fldCharType="begin">
                <w:ffData>
                  <w:name w:val="Text98"/>
                  <w:enabled/>
                  <w:calcOnExit w:val="0"/>
                  <w:textInput/>
                </w:ffData>
              </w:fldChar>
            </w:r>
            <w:r w:rsidRPr="00DE28C9">
              <w:rPr>
                <w:rFonts w:asciiTheme="minorHAnsi" w:hAnsiTheme="minorHAnsi" w:cstheme="minorHAnsi"/>
                <w:sz w:val="18"/>
                <w:szCs w:val="18"/>
              </w:rPr>
              <w:instrText xml:space="preserve"> FORMTEXT </w:instrText>
            </w:r>
            <w:r w:rsidRPr="00DE28C9">
              <w:rPr>
                <w:rFonts w:asciiTheme="minorHAnsi" w:hAnsiTheme="minorHAnsi" w:cstheme="minorHAnsi"/>
                <w:sz w:val="18"/>
                <w:szCs w:val="18"/>
              </w:rPr>
            </w:r>
            <w:r w:rsidRPr="00DE28C9">
              <w:rPr>
                <w:rFonts w:asciiTheme="minorHAnsi" w:hAnsiTheme="minorHAnsi" w:cstheme="minorHAnsi"/>
                <w:sz w:val="18"/>
                <w:szCs w:val="18"/>
              </w:rPr>
              <w:fldChar w:fldCharType="separate"/>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noProof/>
                <w:sz w:val="18"/>
                <w:szCs w:val="18"/>
              </w:rPr>
              <w:t> </w:t>
            </w:r>
            <w:r w:rsidRPr="00DE28C9">
              <w:rPr>
                <w:rFonts w:asciiTheme="minorHAnsi" w:hAnsiTheme="minorHAnsi" w:cstheme="minorHAnsi"/>
                <w:sz w:val="18"/>
                <w:szCs w:val="18"/>
              </w:rPr>
              <w:fldChar w:fldCharType="end"/>
            </w:r>
          </w:p>
        </w:tc>
      </w:tr>
      <w:tr xmlns:wp14="http://schemas.microsoft.com/office/word/2010/wordml" w:rsidRPr="00DE28C9" w:rsidR="008F6498" w:rsidTr="30CA6461" w14:paraId="3B007591" wp14:textId="77777777">
        <w:trPr>
          <w:trHeight w:val="307" w:hRule="exact"/>
        </w:trPr>
        <w:tc>
          <w:tcPr>
            <w:tcW w:w="8816" w:type="dxa"/>
            <w:tcBorders>
              <w:top w:val="single" w:color="auto" w:sz="4" w:space="0"/>
              <w:left w:val="single" w:color="auto" w:sz="4" w:space="0"/>
              <w:bottom w:val="single" w:color="auto" w:sz="4" w:space="0"/>
            </w:tcBorders>
            <w:shd w:val="clear" w:color="auto" w:fill="BFBFBF" w:themeFill="background1" w:themeFillShade="BF"/>
            <w:tcMar/>
            <w:vAlign w:val="center"/>
          </w:tcPr>
          <w:p w:rsidRPr="00DE28C9" w:rsidR="008F6498" w:rsidP="00FD4FD2" w:rsidRDefault="008F6498" w14:paraId="7158623C" wp14:textId="77777777">
            <w:pPr>
              <w:widowControl w:val="0"/>
              <w:autoSpaceDE w:val="0"/>
              <w:autoSpaceDN w:val="0"/>
              <w:adjustRightInd w:val="0"/>
              <w:spacing w:after="0" w:line="240" w:lineRule="auto"/>
              <w:rPr>
                <w:rFonts w:asciiTheme="minorHAnsi" w:hAnsiTheme="minorHAnsi" w:cstheme="minorHAnsi"/>
                <w:b/>
                <w:i/>
                <w:szCs w:val="20"/>
              </w:rPr>
            </w:pPr>
            <w:r w:rsidRPr="00DE28C9">
              <w:rPr>
                <w:rFonts w:asciiTheme="minorHAnsi" w:hAnsiTheme="minorHAnsi" w:cstheme="minorHAnsi"/>
                <w:b/>
                <w:i/>
                <w:szCs w:val="20"/>
              </w:rPr>
              <w:t>Total Credits for Completion</w:t>
            </w:r>
          </w:p>
        </w:tc>
        <w:tc>
          <w:tcPr>
            <w:tcW w:w="816" w:type="dxa"/>
            <w:gridSpan w:val="2"/>
            <w:tcBorders>
              <w:top w:val="single" w:color="auto" w:sz="4" w:space="0"/>
              <w:left w:val="nil"/>
              <w:bottom w:val="single" w:color="auto" w:sz="4" w:space="0"/>
              <w:right w:val="nil"/>
            </w:tcBorders>
            <w:shd w:val="clear" w:color="auto" w:fill="BFBFBF" w:themeFill="background1" w:themeFillShade="BF"/>
            <w:tcMar/>
            <w:vAlign w:val="center"/>
          </w:tcPr>
          <w:p w:rsidRPr="00DE28C9" w:rsidR="008F6498" w:rsidP="008A61B1" w:rsidRDefault="008E6FE6" w14:paraId="5E240B06" wp14:textId="77777777">
            <w:pPr>
              <w:widowControl w:val="0"/>
              <w:autoSpaceDE w:val="0"/>
              <w:autoSpaceDN w:val="0"/>
              <w:adjustRightInd w:val="0"/>
              <w:spacing w:after="0" w:line="240" w:lineRule="auto"/>
              <w:ind w:left="30"/>
              <w:jc w:val="center"/>
              <w:rPr>
                <w:rFonts w:asciiTheme="minorHAnsi" w:hAnsiTheme="minorHAnsi" w:cstheme="minorHAnsi"/>
                <w:b/>
                <w:i/>
                <w:szCs w:val="18"/>
              </w:rPr>
            </w:pPr>
            <w:r w:rsidRPr="00DE28C9">
              <w:rPr>
                <w:rFonts w:asciiTheme="minorHAnsi" w:hAnsiTheme="minorHAnsi" w:cstheme="minorHAnsi"/>
                <w:b/>
                <w:i/>
                <w:szCs w:val="18"/>
              </w:rPr>
              <w:t>9</w:t>
            </w:r>
            <w:r w:rsidRPr="00DE28C9" w:rsidR="008A61B1">
              <w:rPr>
                <w:rFonts w:asciiTheme="minorHAnsi" w:hAnsiTheme="minorHAnsi" w:cstheme="minorHAnsi"/>
                <w:b/>
                <w:i/>
                <w:szCs w:val="18"/>
              </w:rPr>
              <w:t>6</w:t>
            </w:r>
          </w:p>
        </w:tc>
        <w:tc>
          <w:tcPr>
            <w:tcW w:w="1085" w:type="dxa"/>
            <w:gridSpan w:val="2"/>
            <w:tcBorders>
              <w:top w:val="single" w:color="auto" w:sz="4" w:space="0"/>
              <w:left w:val="nil"/>
              <w:bottom w:val="single" w:color="auto" w:sz="4" w:space="0"/>
              <w:right w:val="single" w:color="auto" w:sz="4" w:space="0"/>
            </w:tcBorders>
            <w:shd w:val="clear" w:color="auto" w:fill="BFBFBF" w:themeFill="background1" w:themeFillShade="BF"/>
            <w:tcMar/>
            <w:vAlign w:val="center"/>
          </w:tcPr>
          <w:p w:rsidRPr="00DE28C9" w:rsidR="002C70E2" w:rsidP="00783683" w:rsidRDefault="002C70E2" w14:paraId="0FB78278" wp14:textId="77777777">
            <w:pPr>
              <w:widowControl w:val="0"/>
              <w:autoSpaceDE w:val="0"/>
              <w:autoSpaceDN w:val="0"/>
              <w:adjustRightInd w:val="0"/>
              <w:spacing w:after="0" w:line="240" w:lineRule="auto"/>
              <w:ind w:left="30"/>
              <w:jc w:val="center"/>
              <w:rPr>
                <w:rFonts w:asciiTheme="minorHAnsi" w:hAnsiTheme="minorHAnsi" w:cstheme="minorHAnsi"/>
                <w:b/>
                <w:i/>
                <w:szCs w:val="18"/>
              </w:rPr>
            </w:pPr>
          </w:p>
          <w:p w:rsidRPr="00DE28C9" w:rsidR="008F6498" w:rsidP="002C70E2" w:rsidRDefault="008F6498" w14:paraId="1FC39945" wp14:textId="77777777">
            <w:pPr>
              <w:rPr>
                <w:rFonts w:asciiTheme="minorHAnsi" w:hAnsiTheme="minorHAnsi" w:cstheme="minorHAnsi"/>
                <w:szCs w:val="18"/>
              </w:rPr>
            </w:pPr>
          </w:p>
        </w:tc>
      </w:tr>
      <w:tr xmlns:wp14="http://schemas.microsoft.com/office/word/2010/wordml" w:rsidRPr="00DE28C9" w:rsidR="000B759E" w:rsidTr="30CA6461" w14:paraId="32F93257" wp14:textId="77777777">
        <w:trPr>
          <w:trHeight w:val="577" w:hRule="exact"/>
        </w:trPr>
        <w:tc>
          <w:tcPr>
            <w:tcW w:w="10717" w:type="dxa"/>
            <w:gridSpan w:val="5"/>
            <w:tcBorders>
              <w:top w:val="single" w:color="auto" w:sz="4" w:space="0"/>
              <w:left w:val="single" w:color="auto" w:sz="4" w:space="0"/>
              <w:bottom w:val="single" w:color="auto" w:sz="4" w:space="0"/>
              <w:right w:val="single" w:color="auto" w:sz="4" w:space="0"/>
            </w:tcBorders>
            <w:shd w:val="clear" w:color="auto" w:fill="A6A6A6" w:themeFill="background1" w:themeFillShade="A6"/>
            <w:tcMar/>
          </w:tcPr>
          <w:p w:rsidRPr="00DE28C9" w:rsidR="000B759E" w:rsidP="00FA4857" w:rsidRDefault="000B759E" w14:paraId="7BADB158" wp14:textId="77777777">
            <w:pPr>
              <w:widowControl w:val="0"/>
              <w:autoSpaceDE w:val="0"/>
              <w:autoSpaceDN w:val="0"/>
              <w:adjustRightInd w:val="0"/>
              <w:spacing w:before="25" w:after="0" w:line="240" w:lineRule="auto"/>
              <w:ind w:left="30"/>
              <w:rPr>
                <w:rFonts w:asciiTheme="minorHAnsi" w:hAnsiTheme="minorHAnsi" w:cstheme="minorHAnsi"/>
                <w:b/>
                <w:bCs/>
              </w:rPr>
            </w:pPr>
            <w:r w:rsidRPr="00DE28C9">
              <w:rPr>
                <w:rFonts w:asciiTheme="minorHAnsi" w:hAnsiTheme="minorHAnsi" w:cstheme="minorHAnsi"/>
                <w:b/>
                <w:bCs/>
              </w:rPr>
              <w:lastRenderedPageBreak/>
              <w:t>Identify additional preparatory Math or English courses you may need to take: If placement scores are below English 91 and/or Math 92, contact the Adult Basic Education (ABE) for classes, Building 10 (253) 589-5702</w:t>
            </w:r>
          </w:p>
        </w:tc>
      </w:tr>
      <w:tr xmlns:wp14="http://schemas.microsoft.com/office/word/2010/wordml" w:rsidRPr="00DE28C9" w:rsidR="00A97912" w:rsidTr="30CA6461" w14:paraId="17C199CE" wp14:textId="77777777">
        <w:trPr>
          <w:trHeight w:val="259" w:hRule="exact"/>
        </w:trPr>
        <w:tc>
          <w:tcPr>
            <w:tcW w:w="8816" w:type="dxa"/>
            <w:tcBorders>
              <w:top w:val="single" w:color="auto" w:sz="4" w:space="0"/>
              <w:left w:val="single" w:color="auto" w:sz="4" w:space="0"/>
              <w:bottom w:val="single" w:color="auto" w:sz="4" w:space="0"/>
              <w:right w:val="nil"/>
            </w:tcBorders>
            <w:shd w:val="clear" w:color="auto" w:fill="D9D9D9" w:themeFill="background1" w:themeFillShade="D9"/>
            <w:tcMar/>
            <w:vAlign w:val="center"/>
          </w:tcPr>
          <w:p w:rsidRPr="00DE28C9" w:rsidR="00A97912" w:rsidP="00FA4857" w:rsidRDefault="00A97912" w14:paraId="471D3678" wp14:textId="77777777">
            <w:pPr>
              <w:widowControl w:val="0"/>
              <w:autoSpaceDE w:val="0"/>
              <w:autoSpaceDN w:val="0"/>
              <w:adjustRightInd w:val="0"/>
              <w:rPr>
                <w:rFonts w:asciiTheme="minorHAnsi" w:hAnsiTheme="minorHAnsi" w:cstheme="minorHAnsi"/>
                <w:b/>
                <w:sz w:val="18"/>
                <w:szCs w:val="18"/>
              </w:rPr>
            </w:pPr>
            <w:r w:rsidRPr="00DE28C9">
              <w:rPr>
                <w:rFonts w:asciiTheme="minorHAnsi" w:hAnsiTheme="minorHAnsi" w:cstheme="minorHAnsi"/>
                <w:b/>
                <w:sz w:val="18"/>
                <w:szCs w:val="18"/>
              </w:rPr>
              <w:t>Developmental Math</w:t>
            </w:r>
          </w:p>
        </w:tc>
        <w:tc>
          <w:tcPr>
            <w:tcW w:w="720" w:type="dxa"/>
            <w:tcBorders>
              <w:top w:val="single" w:color="auto" w:sz="4" w:space="0"/>
              <w:left w:val="nil"/>
              <w:bottom w:val="single" w:color="auto" w:sz="4" w:space="0"/>
              <w:right w:val="nil"/>
            </w:tcBorders>
            <w:shd w:val="clear" w:color="auto" w:fill="D9D9D9" w:themeFill="background1" w:themeFillShade="D9"/>
            <w:tcMar/>
            <w:vAlign w:val="center"/>
          </w:tcPr>
          <w:p w:rsidRPr="00DE28C9" w:rsidR="00A97912" w:rsidP="00FA4857" w:rsidRDefault="00A97912" w14:paraId="0562CB0E" wp14:textId="77777777">
            <w:pPr>
              <w:widowControl w:val="0"/>
              <w:autoSpaceDE w:val="0"/>
              <w:autoSpaceDN w:val="0"/>
              <w:adjustRightInd w:val="0"/>
              <w:jc w:val="center"/>
              <w:rPr>
                <w:rFonts w:asciiTheme="minorHAnsi" w:hAnsiTheme="minorHAnsi" w:cstheme="minorHAnsi"/>
                <w:sz w:val="18"/>
                <w:szCs w:val="18"/>
              </w:rPr>
            </w:pPr>
          </w:p>
        </w:tc>
        <w:tc>
          <w:tcPr>
            <w:tcW w:w="1181" w:type="dxa"/>
            <w:gridSpan w:val="3"/>
            <w:tcBorders>
              <w:top w:val="single" w:color="auto" w:sz="4" w:space="0"/>
              <w:left w:val="nil"/>
              <w:bottom w:val="single" w:color="auto" w:sz="4" w:space="0"/>
              <w:right w:val="single" w:color="auto" w:sz="4" w:space="0"/>
            </w:tcBorders>
            <w:shd w:val="clear" w:color="auto" w:fill="D9D9D9" w:themeFill="background1" w:themeFillShade="D9"/>
            <w:tcMar/>
            <w:vAlign w:val="center"/>
          </w:tcPr>
          <w:p w:rsidRPr="00DE28C9" w:rsidR="00A97912" w:rsidP="00FA4857" w:rsidRDefault="00A97912" w14:paraId="34CE0A41" wp14:textId="77777777">
            <w:pPr>
              <w:widowControl w:val="0"/>
              <w:autoSpaceDE w:val="0"/>
              <w:autoSpaceDN w:val="0"/>
              <w:adjustRightInd w:val="0"/>
              <w:ind w:left="30"/>
              <w:jc w:val="center"/>
              <w:rPr>
                <w:rFonts w:asciiTheme="minorHAnsi" w:hAnsiTheme="minorHAnsi" w:cstheme="minorHAnsi"/>
                <w:sz w:val="18"/>
                <w:szCs w:val="18"/>
              </w:rPr>
            </w:pPr>
          </w:p>
        </w:tc>
      </w:tr>
      <w:tr xmlns:wp14="http://schemas.microsoft.com/office/word/2010/wordml" w:rsidRPr="00DE28C9" w:rsidR="00A97912" w:rsidTr="30CA6461" w14:paraId="5B92F178" wp14:textId="77777777">
        <w:trPr>
          <w:trHeight w:val="259" w:hRule="exact"/>
        </w:trPr>
        <w:tc>
          <w:tcPr>
            <w:tcW w:w="8816" w:type="dxa"/>
            <w:tcBorders>
              <w:top w:val="nil"/>
              <w:left w:val="single" w:color="auto" w:sz="4" w:space="0"/>
              <w:bottom w:val="nil"/>
              <w:right w:val="nil"/>
            </w:tcBorders>
            <w:tcMar/>
            <w:vAlign w:val="center"/>
          </w:tcPr>
          <w:p w:rsidRPr="00DE28C9" w:rsidR="00A97912" w:rsidP="00FA4857" w:rsidRDefault="00A97912" w14:paraId="0071A40D" wp14:textId="77777777">
            <w:pPr>
              <w:widowControl w:val="0"/>
              <w:numPr>
                <w:ilvl w:val="0"/>
                <w:numId w:val="3"/>
              </w:numPr>
              <w:autoSpaceDE w:val="0"/>
              <w:autoSpaceDN w:val="0"/>
              <w:adjustRightInd w:val="0"/>
              <w:ind w:left="648"/>
              <w:rPr>
                <w:rFonts w:asciiTheme="minorHAnsi" w:hAnsiTheme="minorHAnsi" w:cstheme="minorHAnsi"/>
                <w:sz w:val="18"/>
                <w:szCs w:val="18"/>
              </w:rPr>
            </w:pPr>
            <w:r w:rsidRPr="00DE28C9">
              <w:rPr>
                <w:rFonts w:asciiTheme="minorHAnsi" w:hAnsiTheme="minorHAnsi" w:cstheme="minorHAnsi"/>
                <w:sz w:val="18"/>
                <w:szCs w:val="18"/>
              </w:rPr>
              <w:t>MAT 92  Pre-Algebra</w:t>
            </w:r>
          </w:p>
        </w:tc>
        <w:tc>
          <w:tcPr>
            <w:tcW w:w="720" w:type="dxa"/>
            <w:tcBorders>
              <w:top w:val="nil"/>
              <w:left w:val="nil"/>
              <w:bottom w:val="nil"/>
              <w:right w:val="nil"/>
            </w:tcBorders>
            <w:tcMar/>
            <w:vAlign w:val="center"/>
          </w:tcPr>
          <w:p w:rsidRPr="00DE28C9" w:rsidR="00A97912" w:rsidP="00FA4857" w:rsidRDefault="00A97912" w14:paraId="6C1B8CA8" wp14:textId="77777777">
            <w:pPr>
              <w:widowControl w:val="0"/>
              <w:autoSpaceDE w:val="0"/>
              <w:autoSpaceDN w:val="0"/>
              <w:adjustRightInd w:val="0"/>
              <w:jc w:val="center"/>
              <w:rPr>
                <w:rFonts w:asciiTheme="minorHAnsi" w:hAnsiTheme="minorHAnsi" w:cstheme="minorHAnsi"/>
                <w:sz w:val="18"/>
                <w:szCs w:val="18"/>
              </w:rPr>
            </w:pPr>
            <w:r w:rsidRPr="00DE28C9">
              <w:rPr>
                <w:rFonts w:asciiTheme="minorHAnsi" w:hAnsiTheme="minorHAnsi" w:cstheme="minorHAnsi"/>
                <w:sz w:val="18"/>
                <w:szCs w:val="18"/>
              </w:rPr>
              <w:t>5</w:t>
            </w:r>
          </w:p>
        </w:tc>
        <w:tc>
          <w:tcPr>
            <w:tcW w:w="1181" w:type="dxa"/>
            <w:gridSpan w:val="3"/>
            <w:tcBorders>
              <w:top w:val="nil"/>
              <w:left w:val="nil"/>
              <w:bottom w:val="single" w:color="000000" w:themeColor="text1" w:sz="8" w:space="0"/>
              <w:right w:val="single" w:color="auto" w:sz="4" w:space="0"/>
            </w:tcBorders>
            <w:tcMar/>
            <w:vAlign w:val="center"/>
          </w:tcPr>
          <w:p w:rsidRPr="00DE28C9" w:rsidR="00A97912" w:rsidP="00FA4857" w:rsidRDefault="00C8427B" w14:paraId="0DFAE634" wp14:textId="77777777">
            <w:pPr>
              <w:widowControl w:val="0"/>
              <w:autoSpaceDE w:val="0"/>
              <w:autoSpaceDN w:val="0"/>
              <w:adjustRightInd w:val="0"/>
              <w:ind w:left="30"/>
              <w:jc w:val="center"/>
              <w:rPr>
                <w:rFonts w:asciiTheme="minorHAnsi" w:hAnsiTheme="minorHAnsi" w:cstheme="minorHAnsi"/>
                <w:sz w:val="18"/>
                <w:szCs w:val="18"/>
              </w:rPr>
            </w:pPr>
            <w:r>
              <w:rPr>
                <w:rFonts w:asciiTheme="minorHAnsi" w:hAnsiTheme="minorHAnsi" w:cstheme="minorHAnsi"/>
                <w:sz w:val="18"/>
                <w:szCs w:val="18"/>
              </w:rPr>
              <w:t xml:space="preserve">  </w:t>
            </w:r>
          </w:p>
        </w:tc>
      </w:tr>
      <w:tr xmlns:wp14="http://schemas.microsoft.com/office/word/2010/wordml" w:rsidRPr="00DE28C9" w:rsidR="00A97912" w:rsidTr="30CA6461" w14:paraId="7D1BE75C" wp14:textId="77777777">
        <w:trPr>
          <w:trHeight w:val="259" w:hRule="exact"/>
        </w:trPr>
        <w:tc>
          <w:tcPr>
            <w:tcW w:w="8816" w:type="dxa"/>
            <w:tcBorders>
              <w:top w:val="nil"/>
              <w:left w:val="single" w:color="auto" w:sz="4" w:space="0"/>
              <w:bottom w:val="nil"/>
              <w:right w:val="nil"/>
            </w:tcBorders>
            <w:tcMar/>
            <w:vAlign w:val="center"/>
          </w:tcPr>
          <w:p w:rsidRPr="00DE28C9" w:rsidR="00A97912" w:rsidP="00FA4857" w:rsidRDefault="00A97912" w14:paraId="0F509BC9" wp14:textId="77777777">
            <w:pPr>
              <w:widowControl w:val="0"/>
              <w:numPr>
                <w:ilvl w:val="0"/>
                <w:numId w:val="3"/>
              </w:numPr>
              <w:autoSpaceDE w:val="0"/>
              <w:autoSpaceDN w:val="0"/>
              <w:adjustRightInd w:val="0"/>
              <w:ind w:left="792"/>
              <w:rPr>
                <w:rFonts w:asciiTheme="minorHAnsi" w:hAnsiTheme="minorHAnsi" w:cstheme="minorHAnsi"/>
                <w:sz w:val="18"/>
                <w:szCs w:val="18"/>
              </w:rPr>
            </w:pPr>
            <w:r w:rsidRPr="00DE28C9">
              <w:rPr>
                <w:rFonts w:asciiTheme="minorHAnsi" w:hAnsiTheme="minorHAnsi" w:cstheme="minorHAnsi"/>
                <w:sz w:val="18"/>
                <w:szCs w:val="18"/>
              </w:rPr>
              <w:t xml:space="preserve">  MAT 94  Introduction to Algebra </w:t>
            </w:r>
          </w:p>
        </w:tc>
        <w:tc>
          <w:tcPr>
            <w:tcW w:w="720" w:type="dxa"/>
            <w:tcBorders>
              <w:top w:val="nil"/>
              <w:left w:val="nil"/>
              <w:bottom w:val="nil"/>
              <w:right w:val="nil"/>
            </w:tcBorders>
            <w:tcMar/>
            <w:vAlign w:val="center"/>
          </w:tcPr>
          <w:p w:rsidRPr="00DE28C9" w:rsidR="00A97912" w:rsidP="00FA4857" w:rsidRDefault="00A97912" w14:paraId="6BC513E1" wp14:textId="77777777">
            <w:pPr>
              <w:widowControl w:val="0"/>
              <w:autoSpaceDE w:val="0"/>
              <w:autoSpaceDN w:val="0"/>
              <w:adjustRightInd w:val="0"/>
              <w:jc w:val="center"/>
              <w:rPr>
                <w:rFonts w:asciiTheme="minorHAnsi" w:hAnsiTheme="minorHAnsi" w:cstheme="minorHAnsi"/>
                <w:sz w:val="18"/>
                <w:szCs w:val="18"/>
              </w:rPr>
            </w:pPr>
            <w:r w:rsidRPr="00DE28C9">
              <w:rPr>
                <w:rFonts w:asciiTheme="minorHAnsi" w:hAnsiTheme="minorHAnsi" w:cstheme="minorHAnsi"/>
                <w:sz w:val="18"/>
                <w:szCs w:val="18"/>
              </w:rPr>
              <w:t>5</w:t>
            </w:r>
          </w:p>
        </w:tc>
        <w:tc>
          <w:tcPr>
            <w:tcW w:w="1181" w:type="dxa"/>
            <w:gridSpan w:val="3"/>
            <w:tcBorders>
              <w:top w:val="nil"/>
              <w:left w:val="nil"/>
              <w:bottom w:val="single" w:color="000000" w:themeColor="text1" w:sz="8" w:space="0"/>
              <w:right w:val="single" w:color="auto" w:sz="4" w:space="0"/>
            </w:tcBorders>
            <w:tcMar/>
            <w:vAlign w:val="center"/>
          </w:tcPr>
          <w:p w:rsidRPr="00DE28C9" w:rsidR="00A97912" w:rsidP="00FA4857" w:rsidRDefault="00C8427B" w14:paraId="29D6B04F" wp14:textId="77777777">
            <w:pPr>
              <w:widowControl w:val="0"/>
              <w:autoSpaceDE w:val="0"/>
              <w:autoSpaceDN w:val="0"/>
              <w:adjustRightInd w:val="0"/>
              <w:ind w:left="30"/>
              <w:jc w:val="center"/>
              <w:rPr>
                <w:rFonts w:asciiTheme="minorHAnsi" w:hAnsiTheme="minorHAnsi" w:cstheme="minorHAnsi"/>
                <w:sz w:val="18"/>
                <w:szCs w:val="18"/>
              </w:rPr>
            </w:pPr>
            <w:r>
              <w:rPr>
                <w:rFonts w:asciiTheme="minorHAnsi" w:hAnsiTheme="minorHAnsi" w:cstheme="minorHAnsi"/>
                <w:sz w:val="18"/>
                <w:szCs w:val="18"/>
              </w:rPr>
              <w:t xml:space="preserve"> </w:t>
            </w:r>
          </w:p>
        </w:tc>
      </w:tr>
      <w:tr xmlns:wp14="http://schemas.microsoft.com/office/word/2010/wordml" w:rsidRPr="00DE28C9" w:rsidR="00A97912" w:rsidTr="30CA6461" w14:paraId="2C391180" wp14:textId="77777777">
        <w:trPr>
          <w:trHeight w:val="259" w:hRule="exact"/>
        </w:trPr>
        <w:tc>
          <w:tcPr>
            <w:tcW w:w="8816" w:type="dxa"/>
            <w:tcBorders>
              <w:top w:val="nil"/>
              <w:left w:val="single" w:color="auto" w:sz="4" w:space="0"/>
              <w:bottom w:val="single" w:color="auto" w:sz="4" w:space="0"/>
              <w:right w:val="nil"/>
            </w:tcBorders>
            <w:tcMar/>
            <w:vAlign w:val="center"/>
          </w:tcPr>
          <w:p w:rsidRPr="00DE28C9" w:rsidR="00A97912" w:rsidP="00FA4857" w:rsidRDefault="00A97912" w14:paraId="432B0116" wp14:textId="77777777">
            <w:pPr>
              <w:widowControl w:val="0"/>
              <w:numPr>
                <w:ilvl w:val="0"/>
                <w:numId w:val="3"/>
              </w:numPr>
              <w:autoSpaceDE w:val="0"/>
              <w:autoSpaceDN w:val="0"/>
              <w:adjustRightInd w:val="0"/>
              <w:ind w:left="936"/>
              <w:rPr>
                <w:rFonts w:asciiTheme="minorHAnsi" w:hAnsiTheme="minorHAnsi" w:cstheme="minorHAnsi"/>
                <w:sz w:val="18"/>
                <w:szCs w:val="18"/>
              </w:rPr>
            </w:pPr>
            <w:r w:rsidRPr="00DE28C9">
              <w:rPr>
                <w:rFonts w:asciiTheme="minorHAnsi" w:hAnsiTheme="minorHAnsi" w:cstheme="minorHAnsi"/>
                <w:sz w:val="18"/>
                <w:szCs w:val="18"/>
              </w:rPr>
              <w:t xml:space="preserve">MAT 99  Intermediate Algebra </w:t>
            </w:r>
            <w:r w:rsidRPr="00DE28C9">
              <w:rPr>
                <w:rFonts w:asciiTheme="minorHAnsi" w:hAnsiTheme="minorHAnsi" w:cstheme="minorHAnsi"/>
                <w:b/>
                <w:i/>
                <w:sz w:val="18"/>
                <w:szCs w:val="18"/>
              </w:rPr>
              <w:t>(must complete prior to MAT 110, MATH&amp; 141, MATH&amp; 146)</w:t>
            </w:r>
          </w:p>
        </w:tc>
        <w:tc>
          <w:tcPr>
            <w:tcW w:w="720" w:type="dxa"/>
            <w:tcBorders>
              <w:top w:val="nil"/>
              <w:left w:val="nil"/>
              <w:bottom w:val="single" w:color="auto" w:sz="4" w:space="0"/>
              <w:right w:val="nil"/>
            </w:tcBorders>
            <w:tcMar/>
            <w:vAlign w:val="center"/>
          </w:tcPr>
          <w:p w:rsidRPr="00DE28C9" w:rsidR="00A97912" w:rsidP="00FA4857" w:rsidRDefault="00A97912" w14:paraId="5AFAC067" wp14:textId="77777777">
            <w:pPr>
              <w:widowControl w:val="0"/>
              <w:autoSpaceDE w:val="0"/>
              <w:autoSpaceDN w:val="0"/>
              <w:adjustRightInd w:val="0"/>
              <w:jc w:val="center"/>
              <w:rPr>
                <w:rFonts w:asciiTheme="minorHAnsi" w:hAnsiTheme="minorHAnsi" w:cstheme="minorHAnsi"/>
                <w:sz w:val="18"/>
                <w:szCs w:val="18"/>
              </w:rPr>
            </w:pPr>
            <w:r w:rsidRPr="00DE28C9">
              <w:rPr>
                <w:rFonts w:asciiTheme="minorHAnsi" w:hAnsiTheme="minorHAnsi" w:cstheme="minorHAnsi"/>
                <w:sz w:val="18"/>
                <w:szCs w:val="18"/>
              </w:rPr>
              <w:t>5</w:t>
            </w:r>
          </w:p>
        </w:tc>
        <w:tc>
          <w:tcPr>
            <w:tcW w:w="1181" w:type="dxa"/>
            <w:gridSpan w:val="3"/>
            <w:tcBorders>
              <w:top w:val="nil"/>
              <w:left w:val="nil"/>
              <w:bottom w:val="single" w:color="auto" w:sz="4" w:space="0"/>
              <w:right w:val="single" w:color="auto" w:sz="4" w:space="0"/>
            </w:tcBorders>
            <w:tcMar/>
            <w:vAlign w:val="center"/>
          </w:tcPr>
          <w:p w:rsidRPr="00DE28C9" w:rsidR="00A97912" w:rsidP="009A0058" w:rsidRDefault="00C8427B" w14:paraId="0A6959E7" wp14:textId="77777777">
            <w:pPr>
              <w:widowControl w:val="0"/>
              <w:autoSpaceDE w:val="0"/>
              <w:autoSpaceDN w:val="0"/>
              <w:adjustRightInd w:val="0"/>
              <w:ind w:left="30"/>
              <w:jc w:val="center"/>
              <w:rPr>
                <w:rFonts w:asciiTheme="minorHAnsi" w:hAnsiTheme="minorHAnsi" w:cstheme="minorHAnsi"/>
                <w:sz w:val="18"/>
                <w:szCs w:val="18"/>
              </w:rPr>
            </w:pPr>
            <w:r>
              <w:rPr>
                <w:rFonts w:asciiTheme="minorHAnsi" w:hAnsiTheme="minorHAnsi" w:cstheme="minorHAnsi"/>
                <w:sz w:val="18"/>
                <w:szCs w:val="18"/>
              </w:rPr>
              <w:t xml:space="preserve"> </w:t>
            </w:r>
          </w:p>
        </w:tc>
      </w:tr>
      <w:tr xmlns:wp14="http://schemas.microsoft.com/office/word/2010/wordml" w:rsidRPr="00DE28C9" w:rsidR="00A97912" w:rsidTr="30CA6461" w14:paraId="29276DF2" wp14:textId="77777777">
        <w:trPr>
          <w:trHeight w:val="259" w:hRule="exact"/>
        </w:trPr>
        <w:tc>
          <w:tcPr>
            <w:tcW w:w="8816" w:type="dxa"/>
            <w:tcBorders>
              <w:top w:val="single" w:color="auto" w:sz="4" w:space="0"/>
              <w:left w:val="single" w:color="auto" w:sz="4" w:space="0"/>
              <w:bottom w:val="single" w:color="auto" w:sz="4" w:space="0"/>
              <w:right w:val="nil"/>
            </w:tcBorders>
            <w:shd w:val="clear" w:color="auto" w:fill="D9D9D9" w:themeFill="background1" w:themeFillShade="D9"/>
            <w:tcMar/>
            <w:vAlign w:val="center"/>
          </w:tcPr>
          <w:p w:rsidRPr="00DE28C9" w:rsidR="00A97912" w:rsidP="00FA4857" w:rsidRDefault="00A97912" w14:paraId="2649DBCB" wp14:textId="77777777">
            <w:pPr>
              <w:widowControl w:val="0"/>
              <w:autoSpaceDE w:val="0"/>
              <w:autoSpaceDN w:val="0"/>
              <w:adjustRightInd w:val="0"/>
              <w:ind w:left="30"/>
              <w:rPr>
                <w:rFonts w:asciiTheme="minorHAnsi" w:hAnsiTheme="minorHAnsi" w:cstheme="minorHAnsi"/>
                <w:sz w:val="18"/>
                <w:szCs w:val="18"/>
              </w:rPr>
            </w:pPr>
            <w:r w:rsidRPr="00DE28C9">
              <w:rPr>
                <w:rFonts w:asciiTheme="minorHAnsi" w:hAnsiTheme="minorHAnsi" w:cstheme="minorHAnsi"/>
                <w:b/>
                <w:sz w:val="18"/>
                <w:szCs w:val="18"/>
              </w:rPr>
              <w:t>Developmental English</w:t>
            </w:r>
          </w:p>
        </w:tc>
        <w:tc>
          <w:tcPr>
            <w:tcW w:w="720" w:type="dxa"/>
            <w:tcBorders>
              <w:top w:val="single" w:color="auto" w:sz="4" w:space="0"/>
              <w:left w:val="nil"/>
              <w:bottom w:val="single" w:color="auto" w:sz="4" w:space="0"/>
              <w:right w:val="nil"/>
            </w:tcBorders>
            <w:shd w:val="clear" w:color="auto" w:fill="D9D9D9" w:themeFill="background1" w:themeFillShade="D9"/>
            <w:tcMar/>
            <w:vAlign w:val="center"/>
          </w:tcPr>
          <w:p w:rsidRPr="00DE28C9" w:rsidR="00A97912" w:rsidP="00FA4857" w:rsidRDefault="00A97912" w14:paraId="62EBF3C5" wp14:textId="77777777">
            <w:pPr>
              <w:widowControl w:val="0"/>
              <w:autoSpaceDE w:val="0"/>
              <w:autoSpaceDN w:val="0"/>
              <w:adjustRightInd w:val="0"/>
              <w:jc w:val="center"/>
              <w:rPr>
                <w:rFonts w:asciiTheme="minorHAnsi" w:hAnsiTheme="minorHAnsi" w:cstheme="minorHAnsi"/>
                <w:sz w:val="18"/>
                <w:szCs w:val="18"/>
              </w:rPr>
            </w:pPr>
          </w:p>
        </w:tc>
        <w:tc>
          <w:tcPr>
            <w:tcW w:w="1181" w:type="dxa"/>
            <w:gridSpan w:val="3"/>
            <w:tcBorders>
              <w:top w:val="single" w:color="auto" w:sz="4" w:space="0"/>
              <w:left w:val="nil"/>
              <w:bottom w:val="single" w:color="auto" w:sz="4" w:space="0"/>
              <w:right w:val="single" w:color="auto" w:sz="4" w:space="0"/>
            </w:tcBorders>
            <w:shd w:val="clear" w:color="auto" w:fill="D9D9D9" w:themeFill="background1" w:themeFillShade="D9"/>
            <w:tcMar/>
            <w:vAlign w:val="center"/>
          </w:tcPr>
          <w:p w:rsidRPr="00DE28C9" w:rsidR="00A97912" w:rsidP="00FA4857" w:rsidRDefault="00A97912" w14:paraId="6D98A12B" wp14:textId="77777777">
            <w:pPr>
              <w:widowControl w:val="0"/>
              <w:autoSpaceDE w:val="0"/>
              <w:autoSpaceDN w:val="0"/>
              <w:adjustRightInd w:val="0"/>
              <w:ind w:left="30"/>
              <w:jc w:val="center"/>
              <w:rPr>
                <w:rFonts w:asciiTheme="minorHAnsi" w:hAnsiTheme="minorHAnsi" w:cstheme="minorHAnsi"/>
                <w:sz w:val="18"/>
                <w:szCs w:val="18"/>
              </w:rPr>
            </w:pPr>
          </w:p>
        </w:tc>
      </w:tr>
      <w:tr xmlns:wp14="http://schemas.microsoft.com/office/word/2010/wordml" w:rsidRPr="00DE28C9" w:rsidR="00A97912" w:rsidTr="30CA6461" w14:paraId="0B7FF98B" wp14:textId="77777777">
        <w:trPr>
          <w:trHeight w:val="259" w:hRule="exact"/>
        </w:trPr>
        <w:tc>
          <w:tcPr>
            <w:tcW w:w="8816" w:type="dxa"/>
            <w:tcBorders>
              <w:top w:val="single" w:color="auto" w:sz="4" w:space="0"/>
              <w:left w:val="single" w:color="auto" w:sz="4" w:space="0"/>
              <w:bottom w:val="nil"/>
              <w:right w:val="nil"/>
            </w:tcBorders>
            <w:tcMar/>
            <w:vAlign w:val="center"/>
          </w:tcPr>
          <w:p w:rsidRPr="00DE28C9" w:rsidR="00A97912" w:rsidP="00FA4857" w:rsidRDefault="00A97912" w14:paraId="3714A05D" wp14:textId="77777777">
            <w:pPr>
              <w:widowControl w:val="0"/>
              <w:numPr>
                <w:ilvl w:val="0"/>
                <w:numId w:val="3"/>
              </w:numPr>
              <w:autoSpaceDE w:val="0"/>
              <w:autoSpaceDN w:val="0"/>
              <w:adjustRightInd w:val="0"/>
              <w:ind w:left="504"/>
              <w:rPr>
                <w:rFonts w:asciiTheme="minorHAnsi" w:hAnsiTheme="minorHAnsi" w:cstheme="minorHAnsi"/>
                <w:sz w:val="18"/>
                <w:szCs w:val="18"/>
              </w:rPr>
            </w:pPr>
            <w:r w:rsidRPr="00DE28C9">
              <w:rPr>
                <w:rFonts w:asciiTheme="minorHAnsi" w:hAnsiTheme="minorHAnsi" w:cstheme="minorHAnsi"/>
                <w:sz w:val="18"/>
                <w:szCs w:val="18"/>
              </w:rPr>
              <w:t>ENG 91  Basic Reading &amp; Writing</w:t>
            </w:r>
          </w:p>
        </w:tc>
        <w:tc>
          <w:tcPr>
            <w:tcW w:w="720" w:type="dxa"/>
            <w:tcBorders>
              <w:top w:val="single" w:color="auto" w:sz="4" w:space="0"/>
              <w:left w:val="nil"/>
              <w:bottom w:val="nil"/>
              <w:right w:val="nil"/>
            </w:tcBorders>
            <w:tcMar/>
            <w:vAlign w:val="center"/>
          </w:tcPr>
          <w:p w:rsidRPr="00DE28C9" w:rsidR="00A97912" w:rsidP="00FA4857" w:rsidRDefault="00A97912" w14:paraId="605B8FD9" wp14:textId="77777777">
            <w:pPr>
              <w:widowControl w:val="0"/>
              <w:autoSpaceDE w:val="0"/>
              <w:autoSpaceDN w:val="0"/>
              <w:adjustRightInd w:val="0"/>
              <w:jc w:val="center"/>
              <w:rPr>
                <w:rFonts w:asciiTheme="minorHAnsi" w:hAnsiTheme="minorHAnsi" w:cstheme="minorHAnsi"/>
                <w:sz w:val="18"/>
                <w:szCs w:val="18"/>
              </w:rPr>
            </w:pPr>
            <w:r w:rsidRPr="00DE28C9">
              <w:rPr>
                <w:rFonts w:asciiTheme="minorHAnsi" w:hAnsiTheme="minorHAnsi" w:cstheme="minorHAnsi"/>
                <w:sz w:val="18"/>
                <w:szCs w:val="18"/>
              </w:rPr>
              <w:t>5</w:t>
            </w:r>
          </w:p>
        </w:tc>
        <w:tc>
          <w:tcPr>
            <w:tcW w:w="1181" w:type="dxa"/>
            <w:gridSpan w:val="3"/>
            <w:tcBorders>
              <w:top w:val="single" w:color="auto" w:sz="4" w:space="0"/>
              <w:left w:val="nil"/>
              <w:bottom w:val="single" w:color="000000" w:themeColor="text1" w:sz="8" w:space="0"/>
              <w:right w:val="single" w:color="auto" w:sz="4" w:space="0"/>
            </w:tcBorders>
            <w:tcMar/>
            <w:vAlign w:val="center"/>
          </w:tcPr>
          <w:p w:rsidRPr="00DE28C9" w:rsidR="00A97912" w:rsidP="00FA4857" w:rsidRDefault="00C8427B" w14:paraId="100C5B58" wp14:textId="77777777">
            <w:pPr>
              <w:widowControl w:val="0"/>
              <w:autoSpaceDE w:val="0"/>
              <w:autoSpaceDN w:val="0"/>
              <w:adjustRightInd w:val="0"/>
              <w:ind w:left="30"/>
              <w:jc w:val="center"/>
              <w:rPr>
                <w:rFonts w:asciiTheme="minorHAnsi" w:hAnsiTheme="minorHAnsi" w:cstheme="minorHAnsi"/>
                <w:sz w:val="18"/>
                <w:szCs w:val="18"/>
              </w:rPr>
            </w:pPr>
            <w:r>
              <w:rPr>
                <w:rFonts w:asciiTheme="minorHAnsi" w:hAnsiTheme="minorHAnsi" w:cstheme="minorHAnsi"/>
                <w:sz w:val="18"/>
                <w:szCs w:val="18"/>
              </w:rPr>
              <w:t xml:space="preserve"> </w:t>
            </w:r>
          </w:p>
        </w:tc>
      </w:tr>
      <w:tr xmlns:wp14="http://schemas.microsoft.com/office/word/2010/wordml" w:rsidRPr="00DE28C9" w:rsidR="00A97912" w:rsidTr="30CA6461" w14:paraId="2EC62688" wp14:textId="77777777">
        <w:trPr>
          <w:trHeight w:val="259" w:hRule="exact"/>
        </w:trPr>
        <w:tc>
          <w:tcPr>
            <w:tcW w:w="8816" w:type="dxa"/>
            <w:tcBorders>
              <w:top w:val="nil"/>
              <w:left w:val="single" w:color="auto" w:sz="4" w:space="0"/>
              <w:bottom w:val="single" w:color="auto" w:sz="4" w:space="0"/>
              <w:right w:val="nil"/>
            </w:tcBorders>
            <w:tcMar/>
            <w:vAlign w:val="center"/>
          </w:tcPr>
          <w:p w:rsidRPr="00DE28C9" w:rsidR="00A97912" w:rsidP="00FA4857" w:rsidRDefault="00A97912" w14:paraId="0FEC9AEF" wp14:textId="77777777">
            <w:pPr>
              <w:widowControl w:val="0"/>
              <w:numPr>
                <w:ilvl w:val="0"/>
                <w:numId w:val="3"/>
              </w:numPr>
              <w:autoSpaceDE w:val="0"/>
              <w:autoSpaceDN w:val="0"/>
              <w:adjustRightInd w:val="0"/>
              <w:ind w:left="648"/>
              <w:rPr>
                <w:rFonts w:asciiTheme="minorHAnsi" w:hAnsiTheme="minorHAnsi" w:cstheme="minorHAnsi"/>
                <w:sz w:val="18"/>
                <w:szCs w:val="18"/>
              </w:rPr>
            </w:pPr>
            <w:r w:rsidRPr="00DE28C9">
              <w:rPr>
                <w:rFonts w:asciiTheme="minorHAnsi" w:hAnsiTheme="minorHAnsi" w:cstheme="minorHAnsi"/>
                <w:sz w:val="18"/>
                <w:szCs w:val="18"/>
              </w:rPr>
              <w:t>ENG 94  Advanced Reading &amp; Writing</w:t>
            </w:r>
          </w:p>
        </w:tc>
        <w:tc>
          <w:tcPr>
            <w:tcW w:w="720" w:type="dxa"/>
            <w:tcBorders>
              <w:top w:val="nil"/>
              <w:left w:val="nil"/>
              <w:bottom w:val="single" w:color="auto" w:sz="4" w:space="0"/>
              <w:right w:val="nil"/>
            </w:tcBorders>
            <w:tcMar/>
            <w:vAlign w:val="center"/>
          </w:tcPr>
          <w:p w:rsidRPr="00DE28C9" w:rsidR="00A97912" w:rsidP="00FA4857" w:rsidRDefault="00A97912" w14:paraId="4ACB8EB6" wp14:textId="77777777">
            <w:pPr>
              <w:widowControl w:val="0"/>
              <w:autoSpaceDE w:val="0"/>
              <w:autoSpaceDN w:val="0"/>
              <w:adjustRightInd w:val="0"/>
              <w:jc w:val="center"/>
              <w:rPr>
                <w:rFonts w:asciiTheme="minorHAnsi" w:hAnsiTheme="minorHAnsi" w:cstheme="minorHAnsi"/>
                <w:sz w:val="18"/>
                <w:szCs w:val="18"/>
              </w:rPr>
            </w:pPr>
            <w:r w:rsidRPr="00DE28C9">
              <w:rPr>
                <w:rFonts w:asciiTheme="minorHAnsi" w:hAnsiTheme="minorHAnsi" w:cstheme="minorHAnsi"/>
                <w:sz w:val="18"/>
                <w:szCs w:val="18"/>
              </w:rPr>
              <w:t>5</w:t>
            </w:r>
          </w:p>
        </w:tc>
        <w:tc>
          <w:tcPr>
            <w:tcW w:w="1181" w:type="dxa"/>
            <w:gridSpan w:val="3"/>
            <w:tcBorders>
              <w:top w:val="nil"/>
              <w:left w:val="nil"/>
              <w:bottom w:val="single" w:color="auto" w:sz="4" w:space="0"/>
              <w:right w:val="single" w:color="auto" w:sz="4" w:space="0"/>
            </w:tcBorders>
            <w:tcMar/>
            <w:vAlign w:val="center"/>
          </w:tcPr>
          <w:p w:rsidRPr="00DE28C9" w:rsidR="00A97912" w:rsidP="00FA4857" w:rsidRDefault="00C8427B" w14:paraId="12F40E89" wp14:textId="77777777">
            <w:pPr>
              <w:widowControl w:val="0"/>
              <w:autoSpaceDE w:val="0"/>
              <w:autoSpaceDN w:val="0"/>
              <w:adjustRightInd w:val="0"/>
              <w:ind w:left="30"/>
              <w:jc w:val="center"/>
              <w:rPr>
                <w:rFonts w:asciiTheme="minorHAnsi" w:hAnsiTheme="minorHAnsi" w:cstheme="minorHAnsi"/>
                <w:sz w:val="18"/>
                <w:szCs w:val="18"/>
              </w:rPr>
            </w:pPr>
            <w:r>
              <w:rPr>
                <w:rFonts w:asciiTheme="minorHAnsi" w:hAnsiTheme="minorHAnsi" w:cstheme="minorHAnsi"/>
                <w:sz w:val="18"/>
                <w:szCs w:val="18"/>
              </w:rPr>
              <w:t xml:space="preserve"> </w:t>
            </w:r>
          </w:p>
        </w:tc>
      </w:tr>
      <w:tr xmlns:wp14="http://schemas.microsoft.com/office/word/2010/wordml" w:rsidRPr="00DE28C9" w:rsidR="000B759E" w:rsidTr="30CA6461" w14:paraId="7CA62E8A"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4A0" w:firstRow="1" w:lastRow="0" w:firstColumn="1" w:lastColumn="0" w:noHBand="0" w:noVBand="1"/>
        </w:tblPrEx>
        <w:trPr>
          <w:gridAfter w:val="1"/>
          <w:wAfter w:w="187" w:type="dxa"/>
          <w:trHeight w:val="1004"/>
        </w:trPr>
        <w:tc>
          <w:tcPr>
            <w:tcW w:w="10530" w:type="dxa"/>
            <w:gridSpan w:val="4"/>
            <w:tcBorders>
              <w:top w:val="single" w:color="auto" w:sz="4"/>
              <w:left w:val="single" w:color="auto" w:sz="4"/>
              <w:bottom w:val="single" w:color="auto" w:sz="4"/>
              <w:right w:val="single" w:color="auto" w:sz="4"/>
            </w:tcBorders>
            <w:shd w:val="clear" w:color="auto" w:fill="auto"/>
            <w:tcMar/>
          </w:tcPr>
          <w:tbl>
            <w:tblPr>
              <w:tblW w:w="112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13"/>
              <w:gridCol w:w="2696"/>
              <w:gridCol w:w="2698"/>
              <w:gridCol w:w="2755"/>
            </w:tblGrid>
            <w:tr w:rsidR="00766834" w:rsidTr="00766834" w14:paraId="4BD20417" wp14:textId="77777777">
              <w:trPr>
                <w:trHeight w:val="224"/>
              </w:trPr>
              <w:tc>
                <w:tcPr>
                  <w:tcW w:w="11262" w:type="dxa"/>
                  <w:gridSpan w:val="4"/>
                  <w:tcBorders>
                    <w:top w:val="single" w:color="auto" w:sz="4" w:space="0"/>
                    <w:left w:val="single" w:color="auto" w:sz="4" w:space="0"/>
                    <w:bottom w:val="single" w:color="auto" w:sz="4" w:space="0"/>
                    <w:right w:val="single" w:color="auto" w:sz="4" w:space="0"/>
                  </w:tcBorders>
                  <w:shd w:val="clear" w:color="auto" w:fill="A6A6A6"/>
                  <w:hideMark/>
                </w:tcPr>
                <w:p w:rsidR="00766834" w:rsidP="00766834" w:rsidRDefault="00766834" w14:paraId="6B2FFE43" wp14:textId="77777777">
                  <w:pPr>
                    <w:pStyle w:val="Heading4"/>
                    <w:jc w:val="center"/>
                    <w:rPr>
                      <w:sz w:val="24"/>
                      <w:szCs w:val="24"/>
                    </w:rPr>
                  </w:pPr>
                  <w:r>
                    <w:rPr>
                      <w:sz w:val="24"/>
                      <w:szCs w:val="24"/>
                    </w:rPr>
                    <w:t>Quarterly Self Planning Grid</w:t>
                  </w:r>
                </w:p>
              </w:tc>
            </w:tr>
            <w:tr w:rsidR="00766834" w:rsidTr="00766834" w14:paraId="13F173E0" wp14:textId="77777777">
              <w:trPr>
                <w:trHeight w:val="235" w:hRule="exact"/>
              </w:trPr>
              <w:tc>
                <w:tcPr>
                  <w:tcW w:w="3113" w:type="dxa"/>
                  <w:tcBorders>
                    <w:top w:val="single" w:color="auto" w:sz="4" w:space="0"/>
                    <w:left w:val="single" w:color="auto" w:sz="4" w:space="0"/>
                    <w:bottom w:val="single" w:color="auto" w:sz="4" w:space="0"/>
                    <w:right w:val="single" w:color="auto" w:sz="4" w:space="0"/>
                  </w:tcBorders>
                  <w:shd w:val="clear" w:color="auto" w:fill="D9D9D9"/>
                  <w:hideMark/>
                </w:tcPr>
                <w:p w:rsidR="00766834" w:rsidP="00860039" w:rsidRDefault="00766834" w14:paraId="46DC491A" wp14:textId="77777777">
                  <w:pPr>
                    <w:tabs>
                      <w:tab w:val="center" w:pos="4680"/>
                      <w:tab w:val="right" w:pos="9360"/>
                    </w:tabs>
                    <w:rPr>
                      <w:rFonts w:cs="Arial"/>
                      <w:b/>
                      <w:sz w:val="20"/>
                    </w:rPr>
                  </w:pPr>
                  <w:r>
                    <w:rPr>
                      <w:rFonts w:cs="Arial"/>
                      <w:b/>
                      <w:sz w:val="20"/>
                    </w:rPr>
                    <w:t>Quarter 1</w:t>
                  </w:r>
                  <w:r w:rsidR="009A0058">
                    <w:rPr>
                      <w:rFonts w:cs="Arial"/>
                      <w:b/>
                      <w:sz w:val="20"/>
                    </w:rPr>
                    <w:t xml:space="preserve"> </w:t>
                  </w:r>
                  <w:r w:rsidR="00860039">
                    <w:rPr>
                      <w:rFonts w:cs="Arial"/>
                      <w:b/>
                      <w:sz w:val="20"/>
                    </w:rPr>
                    <w:t xml:space="preserve"> </w:t>
                  </w:r>
                </w:p>
              </w:tc>
              <w:tc>
                <w:tcPr>
                  <w:tcW w:w="2696" w:type="dxa"/>
                  <w:tcBorders>
                    <w:top w:val="single" w:color="auto" w:sz="4" w:space="0"/>
                    <w:left w:val="single" w:color="auto" w:sz="4" w:space="0"/>
                    <w:bottom w:val="single" w:color="auto" w:sz="4" w:space="0"/>
                    <w:right w:val="single" w:color="auto" w:sz="4" w:space="0"/>
                  </w:tcBorders>
                  <w:shd w:val="clear" w:color="auto" w:fill="D9D9D9"/>
                  <w:hideMark/>
                </w:tcPr>
                <w:p w:rsidR="00766834" w:rsidP="00860039" w:rsidRDefault="00766834" w14:paraId="499CD068" wp14:textId="77777777">
                  <w:pPr>
                    <w:tabs>
                      <w:tab w:val="center" w:pos="4680"/>
                      <w:tab w:val="right" w:pos="9360"/>
                    </w:tabs>
                    <w:rPr>
                      <w:rFonts w:cs="Arial"/>
                      <w:sz w:val="20"/>
                      <w:szCs w:val="20"/>
                    </w:rPr>
                  </w:pPr>
                  <w:r>
                    <w:rPr>
                      <w:rFonts w:cs="Arial"/>
                      <w:b/>
                      <w:sz w:val="20"/>
                    </w:rPr>
                    <w:t>Quarter 2</w:t>
                  </w:r>
                  <w:r w:rsidR="009A0058">
                    <w:rPr>
                      <w:rFonts w:cs="Arial"/>
                      <w:b/>
                      <w:sz w:val="20"/>
                    </w:rPr>
                    <w:t xml:space="preserve"> </w:t>
                  </w:r>
                  <w:r w:rsidR="00860039">
                    <w:rPr>
                      <w:rFonts w:cs="Arial"/>
                      <w:b/>
                      <w:sz w:val="20"/>
                    </w:rPr>
                    <w:t xml:space="preserve"> </w:t>
                  </w:r>
                </w:p>
              </w:tc>
              <w:tc>
                <w:tcPr>
                  <w:tcW w:w="2698" w:type="dxa"/>
                  <w:tcBorders>
                    <w:top w:val="single" w:color="auto" w:sz="4" w:space="0"/>
                    <w:left w:val="single" w:color="auto" w:sz="4" w:space="0"/>
                    <w:bottom w:val="single" w:color="auto" w:sz="4" w:space="0"/>
                    <w:right w:val="single" w:color="auto" w:sz="4" w:space="0"/>
                  </w:tcBorders>
                  <w:shd w:val="clear" w:color="auto" w:fill="D9D9D9"/>
                  <w:hideMark/>
                </w:tcPr>
                <w:p w:rsidR="00766834" w:rsidP="00860039" w:rsidRDefault="00766834" w14:paraId="0D7F95E6" wp14:textId="77777777">
                  <w:pPr>
                    <w:tabs>
                      <w:tab w:val="center" w:pos="4680"/>
                      <w:tab w:val="right" w:pos="9360"/>
                    </w:tabs>
                    <w:rPr>
                      <w:rFonts w:cs="Arial"/>
                      <w:b/>
                      <w:sz w:val="20"/>
                    </w:rPr>
                  </w:pPr>
                  <w:r>
                    <w:rPr>
                      <w:rFonts w:cs="Arial"/>
                      <w:b/>
                      <w:sz w:val="20"/>
                    </w:rPr>
                    <w:t>Quarter 3</w:t>
                  </w:r>
                  <w:r w:rsidR="009A0058">
                    <w:rPr>
                      <w:rFonts w:cs="Arial"/>
                      <w:b/>
                      <w:sz w:val="20"/>
                    </w:rPr>
                    <w:t xml:space="preserve"> </w:t>
                  </w:r>
                  <w:r w:rsidR="00860039">
                    <w:rPr>
                      <w:rFonts w:cs="Arial"/>
                      <w:b/>
                      <w:sz w:val="20"/>
                    </w:rPr>
                    <w:t xml:space="preserve"> </w:t>
                  </w:r>
                </w:p>
              </w:tc>
              <w:tc>
                <w:tcPr>
                  <w:tcW w:w="2755" w:type="dxa"/>
                  <w:tcBorders>
                    <w:top w:val="single" w:color="auto" w:sz="4" w:space="0"/>
                    <w:left w:val="single" w:color="auto" w:sz="4" w:space="0"/>
                    <w:bottom w:val="single" w:color="auto" w:sz="4" w:space="0"/>
                    <w:right w:val="single" w:color="auto" w:sz="4" w:space="0"/>
                  </w:tcBorders>
                  <w:shd w:val="clear" w:color="auto" w:fill="D9D9D9"/>
                  <w:hideMark/>
                </w:tcPr>
                <w:p w:rsidR="00766834" w:rsidP="00860039" w:rsidRDefault="00766834" w14:paraId="45AC6C7E" wp14:textId="77777777">
                  <w:pPr>
                    <w:tabs>
                      <w:tab w:val="center" w:pos="4680"/>
                      <w:tab w:val="right" w:pos="9360"/>
                    </w:tabs>
                    <w:rPr>
                      <w:rFonts w:cs="Arial"/>
                      <w:sz w:val="20"/>
                      <w:szCs w:val="20"/>
                    </w:rPr>
                  </w:pPr>
                  <w:r>
                    <w:rPr>
                      <w:rFonts w:cs="Arial"/>
                      <w:b/>
                      <w:sz w:val="20"/>
                    </w:rPr>
                    <w:t>Quarter 4</w:t>
                  </w:r>
                  <w:r w:rsidR="009A0058">
                    <w:rPr>
                      <w:rFonts w:cs="Arial"/>
                      <w:b/>
                      <w:sz w:val="20"/>
                    </w:rPr>
                    <w:t xml:space="preserve"> </w:t>
                  </w:r>
                  <w:r w:rsidR="00860039">
                    <w:rPr>
                      <w:rFonts w:cs="Arial"/>
                      <w:b/>
                      <w:sz w:val="20"/>
                    </w:rPr>
                    <w:t xml:space="preserve"> </w:t>
                  </w:r>
                </w:p>
              </w:tc>
            </w:tr>
            <w:tr w:rsidR="00766834" w:rsidTr="00766834" w14:paraId="2946DB82" wp14:textId="77777777">
              <w:trPr>
                <w:trHeight w:val="90" w:hRule="exact"/>
              </w:trPr>
              <w:tc>
                <w:tcPr>
                  <w:tcW w:w="3113" w:type="dxa"/>
                  <w:tcBorders>
                    <w:top w:val="single" w:color="auto" w:sz="4" w:space="0"/>
                    <w:left w:val="single" w:color="auto" w:sz="4" w:space="0"/>
                    <w:bottom w:val="nil"/>
                    <w:right w:val="single" w:color="auto" w:sz="4" w:space="0"/>
                  </w:tcBorders>
                </w:tcPr>
                <w:p w:rsidR="00766834" w:rsidP="00766834" w:rsidRDefault="00766834" w14:paraId="5997CC1D" wp14:textId="77777777">
                  <w:pPr>
                    <w:tabs>
                      <w:tab w:val="center" w:pos="4680"/>
                      <w:tab w:val="right" w:pos="9360"/>
                    </w:tabs>
                    <w:rPr>
                      <w:rFonts w:cs="Arial"/>
                      <w:sz w:val="20"/>
                      <w:szCs w:val="20"/>
                    </w:rPr>
                  </w:pPr>
                </w:p>
              </w:tc>
              <w:tc>
                <w:tcPr>
                  <w:tcW w:w="2696" w:type="dxa"/>
                  <w:tcBorders>
                    <w:top w:val="single" w:color="auto" w:sz="4" w:space="0"/>
                    <w:left w:val="single" w:color="auto" w:sz="4" w:space="0"/>
                    <w:bottom w:val="nil"/>
                    <w:right w:val="single" w:color="auto" w:sz="4" w:space="0"/>
                  </w:tcBorders>
                </w:tcPr>
                <w:p w:rsidR="00766834" w:rsidP="00766834" w:rsidRDefault="00766834" w14:paraId="110FFD37" wp14:textId="77777777">
                  <w:pPr>
                    <w:tabs>
                      <w:tab w:val="center" w:pos="4680"/>
                      <w:tab w:val="right" w:pos="9360"/>
                    </w:tabs>
                    <w:rPr>
                      <w:rFonts w:cs="Arial"/>
                      <w:sz w:val="20"/>
                      <w:szCs w:val="20"/>
                    </w:rPr>
                  </w:pPr>
                </w:p>
              </w:tc>
              <w:tc>
                <w:tcPr>
                  <w:tcW w:w="2698" w:type="dxa"/>
                  <w:tcBorders>
                    <w:top w:val="single" w:color="auto" w:sz="4" w:space="0"/>
                    <w:left w:val="single" w:color="auto" w:sz="4" w:space="0"/>
                    <w:bottom w:val="nil"/>
                    <w:right w:val="single" w:color="auto" w:sz="4" w:space="0"/>
                  </w:tcBorders>
                </w:tcPr>
                <w:p w:rsidR="00766834" w:rsidP="00766834" w:rsidRDefault="00766834" w14:paraId="6B699379" wp14:textId="77777777">
                  <w:pPr>
                    <w:tabs>
                      <w:tab w:val="center" w:pos="4680"/>
                      <w:tab w:val="right" w:pos="9360"/>
                    </w:tabs>
                    <w:rPr>
                      <w:rFonts w:cs="Arial"/>
                      <w:sz w:val="20"/>
                      <w:szCs w:val="20"/>
                    </w:rPr>
                  </w:pPr>
                </w:p>
              </w:tc>
              <w:tc>
                <w:tcPr>
                  <w:tcW w:w="2755" w:type="dxa"/>
                  <w:tcBorders>
                    <w:top w:val="single" w:color="auto" w:sz="4" w:space="0"/>
                    <w:left w:val="single" w:color="auto" w:sz="4" w:space="0"/>
                    <w:bottom w:val="nil"/>
                    <w:right w:val="single" w:color="auto" w:sz="4" w:space="0"/>
                  </w:tcBorders>
                </w:tcPr>
                <w:p w:rsidR="00766834" w:rsidP="00766834" w:rsidRDefault="00766834" w14:paraId="3FE9F23F" wp14:textId="77777777">
                  <w:pPr>
                    <w:tabs>
                      <w:tab w:val="center" w:pos="4680"/>
                      <w:tab w:val="right" w:pos="9360"/>
                    </w:tabs>
                    <w:rPr>
                      <w:rFonts w:cs="Arial"/>
                      <w:sz w:val="20"/>
                      <w:szCs w:val="20"/>
                    </w:rPr>
                  </w:pPr>
                </w:p>
              </w:tc>
            </w:tr>
            <w:tr w:rsidR="00766834" w:rsidTr="00766834" w14:paraId="7D265AC9" wp14:textId="77777777">
              <w:trPr>
                <w:trHeight w:val="288" w:hRule="exact"/>
              </w:trPr>
              <w:tc>
                <w:tcPr>
                  <w:tcW w:w="3113" w:type="dxa"/>
                  <w:tcBorders>
                    <w:top w:val="nil"/>
                    <w:left w:val="single" w:color="auto" w:sz="4" w:space="0"/>
                    <w:bottom w:val="nil"/>
                    <w:right w:val="single" w:color="auto" w:sz="4" w:space="0"/>
                  </w:tcBorders>
                  <w:hideMark/>
                </w:tcPr>
                <w:p w:rsidRPr="00B166C4" w:rsidR="00766834" w:rsidP="00432730" w:rsidRDefault="00766834" w14:paraId="6819D135" wp14:textId="77777777">
                  <w:pPr>
                    <w:tabs>
                      <w:tab w:val="center" w:pos="4680"/>
                      <w:tab w:val="right" w:pos="9360"/>
                    </w:tabs>
                    <w:rPr>
                      <w:rFonts w:cs="Arial"/>
                      <w:sz w:val="20"/>
                      <w:szCs w:val="20"/>
                    </w:rPr>
                  </w:pPr>
                  <w:r w:rsidRPr="00B166C4">
                    <w:rPr>
                      <w:rFonts w:cs="Arial"/>
                      <w:sz w:val="20"/>
                      <w:szCs w:val="20"/>
                    </w:rPr>
                    <w:t xml:space="preserve">Class:   </w:t>
                  </w:r>
                  <w:r w:rsidRPr="00B166C4" w:rsidR="00860039">
                    <w:rPr>
                      <w:rFonts w:cs="Arial"/>
                      <w:sz w:val="20"/>
                      <w:szCs w:val="20"/>
                    </w:rPr>
                    <w:fldChar w:fldCharType="begin">
                      <w:ffData>
                        <w:name w:val="Text372"/>
                        <w:enabled/>
                        <w:calcOnExit w:val="0"/>
                        <w:textInput/>
                      </w:ffData>
                    </w:fldChar>
                  </w:r>
                  <w:r w:rsidRPr="00B166C4" w:rsidR="00860039">
                    <w:rPr>
                      <w:rFonts w:cs="Arial"/>
                      <w:sz w:val="20"/>
                      <w:szCs w:val="20"/>
                    </w:rPr>
                    <w:instrText xml:space="preserve"> FORMTEXT </w:instrText>
                  </w:r>
                  <w:r w:rsidRPr="00B166C4" w:rsidR="00860039">
                    <w:rPr>
                      <w:rFonts w:cs="Arial"/>
                      <w:sz w:val="20"/>
                      <w:szCs w:val="20"/>
                    </w:rPr>
                  </w:r>
                  <w:r w:rsidRPr="00B166C4" w:rsidR="00860039">
                    <w:rPr>
                      <w:rFonts w:cs="Arial"/>
                      <w:sz w:val="20"/>
                      <w:szCs w:val="20"/>
                    </w:rPr>
                    <w:fldChar w:fldCharType="separate"/>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sz w:val="20"/>
                      <w:szCs w:val="20"/>
                    </w:rPr>
                    <w:fldChar w:fldCharType="end"/>
                  </w:r>
                </w:p>
              </w:tc>
              <w:tc>
                <w:tcPr>
                  <w:tcW w:w="2696" w:type="dxa"/>
                  <w:tcBorders>
                    <w:top w:val="nil"/>
                    <w:left w:val="single" w:color="auto" w:sz="4" w:space="0"/>
                    <w:bottom w:val="nil"/>
                    <w:right w:val="single" w:color="auto" w:sz="4" w:space="0"/>
                  </w:tcBorders>
                  <w:hideMark/>
                </w:tcPr>
                <w:p w:rsidRPr="00B166C4" w:rsidR="00766834" w:rsidP="00432730" w:rsidRDefault="00766834" w14:paraId="1F2A3B7E" wp14:textId="77777777">
                  <w:pPr>
                    <w:tabs>
                      <w:tab w:val="center" w:pos="4680"/>
                      <w:tab w:val="right" w:pos="9360"/>
                    </w:tabs>
                    <w:rPr>
                      <w:rFonts w:cs="Arial"/>
                      <w:sz w:val="20"/>
                      <w:szCs w:val="20"/>
                    </w:rPr>
                  </w:pPr>
                  <w:r w:rsidRPr="00B166C4">
                    <w:rPr>
                      <w:rFonts w:cs="Arial"/>
                      <w:sz w:val="20"/>
                      <w:szCs w:val="20"/>
                    </w:rPr>
                    <w:t xml:space="preserve">Class:  </w:t>
                  </w:r>
                  <w:r w:rsidRPr="00B166C4" w:rsidR="00860039">
                    <w:rPr>
                      <w:rFonts w:cs="Arial"/>
                      <w:sz w:val="20"/>
                      <w:szCs w:val="20"/>
                    </w:rPr>
                    <w:fldChar w:fldCharType="begin">
                      <w:ffData>
                        <w:name w:val="Text372"/>
                        <w:enabled/>
                        <w:calcOnExit w:val="0"/>
                        <w:textInput/>
                      </w:ffData>
                    </w:fldChar>
                  </w:r>
                  <w:r w:rsidRPr="00B166C4" w:rsidR="00860039">
                    <w:rPr>
                      <w:rFonts w:cs="Arial"/>
                      <w:sz w:val="20"/>
                      <w:szCs w:val="20"/>
                    </w:rPr>
                    <w:instrText xml:space="preserve"> FORMTEXT </w:instrText>
                  </w:r>
                  <w:r w:rsidRPr="00B166C4" w:rsidR="00860039">
                    <w:rPr>
                      <w:rFonts w:cs="Arial"/>
                      <w:sz w:val="20"/>
                      <w:szCs w:val="20"/>
                    </w:rPr>
                  </w:r>
                  <w:r w:rsidRPr="00B166C4" w:rsidR="00860039">
                    <w:rPr>
                      <w:rFonts w:cs="Arial"/>
                      <w:sz w:val="20"/>
                      <w:szCs w:val="20"/>
                    </w:rPr>
                    <w:fldChar w:fldCharType="separate"/>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sz w:val="20"/>
                      <w:szCs w:val="20"/>
                    </w:rPr>
                    <w:fldChar w:fldCharType="end"/>
                  </w:r>
                </w:p>
              </w:tc>
              <w:tc>
                <w:tcPr>
                  <w:tcW w:w="2698" w:type="dxa"/>
                  <w:tcBorders>
                    <w:top w:val="nil"/>
                    <w:left w:val="single" w:color="auto" w:sz="4" w:space="0"/>
                    <w:bottom w:val="nil"/>
                    <w:right w:val="single" w:color="auto" w:sz="4" w:space="0"/>
                  </w:tcBorders>
                  <w:hideMark/>
                </w:tcPr>
                <w:p w:rsidRPr="00B166C4" w:rsidR="00766834" w:rsidP="00432730" w:rsidRDefault="00766834" w14:paraId="122850EF" wp14:textId="77777777">
                  <w:pPr>
                    <w:tabs>
                      <w:tab w:val="center" w:pos="4680"/>
                      <w:tab w:val="right" w:pos="9360"/>
                    </w:tabs>
                    <w:rPr>
                      <w:rFonts w:cs="Arial"/>
                      <w:sz w:val="20"/>
                      <w:szCs w:val="20"/>
                    </w:rPr>
                  </w:pPr>
                  <w:r w:rsidRPr="00B166C4">
                    <w:rPr>
                      <w:rFonts w:cs="Arial"/>
                      <w:sz w:val="20"/>
                      <w:szCs w:val="20"/>
                    </w:rPr>
                    <w:t>Class</w:t>
                  </w:r>
                  <w:r w:rsidR="00860039">
                    <w:rPr>
                      <w:rFonts w:cs="Arial"/>
                      <w:sz w:val="20"/>
                      <w:szCs w:val="20"/>
                    </w:rPr>
                    <w:t xml:space="preserve">:  </w:t>
                  </w:r>
                  <w:r w:rsidRPr="00B166C4" w:rsidR="00860039">
                    <w:rPr>
                      <w:rFonts w:cs="Arial"/>
                      <w:sz w:val="20"/>
                      <w:szCs w:val="20"/>
                    </w:rPr>
                    <w:fldChar w:fldCharType="begin">
                      <w:ffData>
                        <w:name w:val="Text372"/>
                        <w:enabled/>
                        <w:calcOnExit w:val="0"/>
                        <w:textInput/>
                      </w:ffData>
                    </w:fldChar>
                  </w:r>
                  <w:r w:rsidRPr="00B166C4" w:rsidR="00860039">
                    <w:rPr>
                      <w:rFonts w:cs="Arial"/>
                      <w:sz w:val="20"/>
                      <w:szCs w:val="20"/>
                    </w:rPr>
                    <w:instrText xml:space="preserve"> FORMTEXT </w:instrText>
                  </w:r>
                  <w:r w:rsidRPr="00B166C4" w:rsidR="00860039">
                    <w:rPr>
                      <w:rFonts w:cs="Arial"/>
                      <w:sz w:val="20"/>
                      <w:szCs w:val="20"/>
                    </w:rPr>
                  </w:r>
                  <w:r w:rsidRPr="00B166C4" w:rsidR="00860039">
                    <w:rPr>
                      <w:rFonts w:cs="Arial"/>
                      <w:sz w:val="20"/>
                      <w:szCs w:val="20"/>
                    </w:rPr>
                    <w:fldChar w:fldCharType="separate"/>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sz w:val="20"/>
                      <w:szCs w:val="20"/>
                    </w:rPr>
                    <w:fldChar w:fldCharType="end"/>
                  </w:r>
                </w:p>
              </w:tc>
              <w:tc>
                <w:tcPr>
                  <w:tcW w:w="2755" w:type="dxa"/>
                  <w:tcBorders>
                    <w:top w:val="nil"/>
                    <w:left w:val="single" w:color="auto" w:sz="4" w:space="0"/>
                    <w:bottom w:val="nil"/>
                    <w:right w:val="single" w:color="auto" w:sz="4" w:space="0"/>
                  </w:tcBorders>
                  <w:hideMark/>
                </w:tcPr>
                <w:p w:rsidRPr="00432730" w:rsidR="00766834" w:rsidP="00432730" w:rsidRDefault="00766834" w14:paraId="73FD7C11" wp14:textId="77777777">
                  <w:pPr>
                    <w:tabs>
                      <w:tab w:val="center" w:pos="4680"/>
                      <w:tab w:val="right" w:pos="9360"/>
                    </w:tabs>
                    <w:rPr>
                      <w:rFonts w:cs="Arial"/>
                      <w:sz w:val="20"/>
                      <w:szCs w:val="20"/>
                    </w:rPr>
                  </w:pPr>
                  <w:r w:rsidRPr="00432730">
                    <w:rPr>
                      <w:rFonts w:cs="Arial"/>
                      <w:sz w:val="20"/>
                      <w:szCs w:val="20"/>
                    </w:rPr>
                    <w:t xml:space="preserve">Class:  </w:t>
                  </w:r>
                  <w:r w:rsidRPr="00B166C4" w:rsidR="00860039">
                    <w:rPr>
                      <w:rFonts w:cs="Arial"/>
                      <w:sz w:val="20"/>
                      <w:szCs w:val="20"/>
                    </w:rPr>
                    <w:fldChar w:fldCharType="begin">
                      <w:ffData>
                        <w:name w:val="Text372"/>
                        <w:enabled/>
                        <w:calcOnExit w:val="0"/>
                        <w:textInput/>
                      </w:ffData>
                    </w:fldChar>
                  </w:r>
                  <w:r w:rsidRPr="00B166C4" w:rsidR="00860039">
                    <w:rPr>
                      <w:rFonts w:cs="Arial"/>
                      <w:sz w:val="20"/>
                      <w:szCs w:val="20"/>
                    </w:rPr>
                    <w:instrText xml:space="preserve"> FORMTEXT </w:instrText>
                  </w:r>
                  <w:r w:rsidRPr="00B166C4" w:rsidR="00860039">
                    <w:rPr>
                      <w:rFonts w:cs="Arial"/>
                      <w:sz w:val="20"/>
                      <w:szCs w:val="20"/>
                    </w:rPr>
                  </w:r>
                  <w:r w:rsidRPr="00B166C4" w:rsidR="00860039">
                    <w:rPr>
                      <w:rFonts w:cs="Arial"/>
                      <w:sz w:val="20"/>
                      <w:szCs w:val="20"/>
                    </w:rPr>
                    <w:fldChar w:fldCharType="separate"/>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sz w:val="20"/>
                      <w:szCs w:val="20"/>
                    </w:rPr>
                    <w:fldChar w:fldCharType="end"/>
                  </w:r>
                </w:p>
              </w:tc>
            </w:tr>
            <w:tr w:rsidR="00766834" w:rsidTr="00766834" w14:paraId="384905B6" wp14:textId="77777777">
              <w:trPr>
                <w:trHeight w:val="288" w:hRule="exact"/>
              </w:trPr>
              <w:tc>
                <w:tcPr>
                  <w:tcW w:w="3113" w:type="dxa"/>
                  <w:tcBorders>
                    <w:top w:val="nil"/>
                    <w:left w:val="single" w:color="auto" w:sz="4" w:space="0"/>
                    <w:bottom w:val="nil"/>
                    <w:right w:val="single" w:color="auto" w:sz="4" w:space="0"/>
                  </w:tcBorders>
                  <w:hideMark/>
                </w:tcPr>
                <w:p w:rsidRPr="00B166C4" w:rsidR="00766834" w:rsidP="00432730" w:rsidRDefault="00766834" w14:paraId="4D375C6C" wp14:textId="77777777">
                  <w:pPr>
                    <w:tabs>
                      <w:tab w:val="center" w:pos="4680"/>
                      <w:tab w:val="right" w:pos="9360"/>
                    </w:tabs>
                    <w:rPr>
                      <w:rFonts w:cs="Arial"/>
                      <w:sz w:val="20"/>
                      <w:szCs w:val="20"/>
                    </w:rPr>
                  </w:pPr>
                  <w:r w:rsidRPr="00B166C4">
                    <w:rPr>
                      <w:rFonts w:cs="Arial"/>
                      <w:sz w:val="20"/>
                      <w:szCs w:val="20"/>
                    </w:rPr>
                    <w:t xml:space="preserve">Class:   </w:t>
                  </w:r>
                  <w:r w:rsidRPr="00B166C4" w:rsidR="00860039">
                    <w:rPr>
                      <w:rFonts w:cs="Arial"/>
                      <w:sz w:val="20"/>
                      <w:szCs w:val="20"/>
                    </w:rPr>
                    <w:fldChar w:fldCharType="begin">
                      <w:ffData>
                        <w:name w:val="Text372"/>
                        <w:enabled/>
                        <w:calcOnExit w:val="0"/>
                        <w:textInput/>
                      </w:ffData>
                    </w:fldChar>
                  </w:r>
                  <w:r w:rsidRPr="00B166C4" w:rsidR="00860039">
                    <w:rPr>
                      <w:rFonts w:cs="Arial"/>
                      <w:sz w:val="20"/>
                      <w:szCs w:val="20"/>
                    </w:rPr>
                    <w:instrText xml:space="preserve"> FORMTEXT </w:instrText>
                  </w:r>
                  <w:r w:rsidRPr="00B166C4" w:rsidR="00860039">
                    <w:rPr>
                      <w:rFonts w:cs="Arial"/>
                      <w:sz w:val="20"/>
                      <w:szCs w:val="20"/>
                    </w:rPr>
                  </w:r>
                  <w:r w:rsidRPr="00B166C4" w:rsidR="00860039">
                    <w:rPr>
                      <w:rFonts w:cs="Arial"/>
                      <w:sz w:val="20"/>
                      <w:szCs w:val="20"/>
                    </w:rPr>
                    <w:fldChar w:fldCharType="separate"/>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sz w:val="20"/>
                      <w:szCs w:val="20"/>
                    </w:rPr>
                    <w:fldChar w:fldCharType="end"/>
                  </w:r>
                </w:p>
              </w:tc>
              <w:tc>
                <w:tcPr>
                  <w:tcW w:w="2696" w:type="dxa"/>
                  <w:tcBorders>
                    <w:top w:val="nil"/>
                    <w:left w:val="single" w:color="auto" w:sz="4" w:space="0"/>
                    <w:bottom w:val="nil"/>
                    <w:right w:val="single" w:color="auto" w:sz="4" w:space="0"/>
                  </w:tcBorders>
                  <w:hideMark/>
                </w:tcPr>
                <w:p w:rsidRPr="00B166C4" w:rsidR="00766834" w:rsidP="00432730" w:rsidRDefault="00766834" w14:paraId="56391F3F" wp14:textId="77777777">
                  <w:pPr>
                    <w:tabs>
                      <w:tab w:val="center" w:pos="4680"/>
                      <w:tab w:val="right" w:pos="9360"/>
                    </w:tabs>
                    <w:rPr>
                      <w:rFonts w:cs="Arial"/>
                      <w:sz w:val="20"/>
                      <w:szCs w:val="20"/>
                    </w:rPr>
                  </w:pPr>
                  <w:r w:rsidRPr="00B166C4">
                    <w:rPr>
                      <w:rFonts w:cs="Arial"/>
                      <w:sz w:val="20"/>
                      <w:szCs w:val="20"/>
                    </w:rPr>
                    <w:t xml:space="preserve">Class:  </w:t>
                  </w:r>
                  <w:r w:rsidRPr="00B166C4" w:rsidR="00860039">
                    <w:rPr>
                      <w:rFonts w:cs="Arial"/>
                      <w:sz w:val="20"/>
                      <w:szCs w:val="20"/>
                    </w:rPr>
                    <w:fldChar w:fldCharType="begin">
                      <w:ffData>
                        <w:name w:val="Text372"/>
                        <w:enabled/>
                        <w:calcOnExit w:val="0"/>
                        <w:textInput/>
                      </w:ffData>
                    </w:fldChar>
                  </w:r>
                  <w:r w:rsidRPr="00B166C4" w:rsidR="00860039">
                    <w:rPr>
                      <w:rFonts w:cs="Arial"/>
                      <w:sz w:val="20"/>
                      <w:szCs w:val="20"/>
                    </w:rPr>
                    <w:instrText xml:space="preserve"> FORMTEXT </w:instrText>
                  </w:r>
                  <w:r w:rsidRPr="00B166C4" w:rsidR="00860039">
                    <w:rPr>
                      <w:rFonts w:cs="Arial"/>
                      <w:sz w:val="20"/>
                      <w:szCs w:val="20"/>
                    </w:rPr>
                  </w:r>
                  <w:r w:rsidRPr="00B166C4" w:rsidR="00860039">
                    <w:rPr>
                      <w:rFonts w:cs="Arial"/>
                      <w:sz w:val="20"/>
                      <w:szCs w:val="20"/>
                    </w:rPr>
                    <w:fldChar w:fldCharType="separate"/>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sz w:val="20"/>
                      <w:szCs w:val="20"/>
                    </w:rPr>
                    <w:fldChar w:fldCharType="end"/>
                  </w:r>
                </w:p>
              </w:tc>
              <w:tc>
                <w:tcPr>
                  <w:tcW w:w="2698" w:type="dxa"/>
                  <w:tcBorders>
                    <w:top w:val="nil"/>
                    <w:left w:val="single" w:color="auto" w:sz="4" w:space="0"/>
                    <w:bottom w:val="nil"/>
                    <w:right w:val="single" w:color="auto" w:sz="4" w:space="0"/>
                  </w:tcBorders>
                  <w:hideMark/>
                </w:tcPr>
                <w:p w:rsidRPr="00B166C4" w:rsidR="00766834" w:rsidP="00432730" w:rsidRDefault="00766834" w14:paraId="6642DD35" wp14:textId="77777777">
                  <w:pPr>
                    <w:tabs>
                      <w:tab w:val="center" w:pos="4680"/>
                      <w:tab w:val="right" w:pos="9360"/>
                    </w:tabs>
                    <w:rPr>
                      <w:rFonts w:cs="Arial"/>
                      <w:sz w:val="20"/>
                      <w:szCs w:val="20"/>
                    </w:rPr>
                  </w:pPr>
                  <w:r w:rsidRPr="00B166C4">
                    <w:rPr>
                      <w:rFonts w:cs="Arial"/>
                      <w:sz w:val="20"/>
                      <w:szCs w:val="20"/>
                    </w:rPr>
                    <w:t xml:space="preserve">Class:  </w:t>
                  </w:r>
                  <w:r w:rsidRPr="00B166C4" w:rsidR="00860039">
                    <w:rPr>
                      <w:rFonts w:cs="Arial"/>
                      <w:sz w:val="20"/>
                      <w:szCs w:val="20"/>
                    </w:rPr>
                    <w:fldChar w:fldCharType="begin">
                      <w:ffData>
                        <w:name w:val="Text372"/>
                        <w:enabled/>
                        <w:calcOnExit w:val="0"/>
                        <w:textInput/>
                      </w:ffData>
                    </w:fldChar>
                  </w:r>
                  <w:r w:rsidRPr="00B166C4" w:rsidR="00860039">
                    <w:rPr>
                      <w:rFonts w:cs="Arial"/>
                      <w:sz w:val="20"/>
                      <w:szCs w:val="20"/>
                    </w:rPr>
                    <w:instrText xml:space="preserve"> FORMTEXT </w:instrText>
                  </w:r>
                  <w:r w:rsidRPr="00B166C4" w:rsidR="00860039">
                    <w:rPr>
                      <w:rFonts w:cs="Arial"/>
                      <w:sz w:val="20"/>
                      <w:szCs w:val="20"/>
                    </w:rPr>
                  </w:r>
                  <w:r w:rsidRPr="00B166C4" w:rsidR="00860039">
                    <w:rPr>
                      <w:rFonts w:cs="Arial"/>
                      <w:sz w:val="20"/>
                      <w:szCs w:val="20"/>
                    </w:rPr>
                    <w:fldChar w:fldCharType="separate"/>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sz w:val="20"/>
                      <w:szCs w:val="20"/>
                    </w:rPr>
                    <w:fldChar w:fldCharType="end"/>
                  </w:r>
                </w:p>
              </w:tc>
              <w:tc>
                <w:tcPr>
                  <w:tcW w:w="2755" w:type="dxa"/>
                  <w:tcBorders>
                    <w:top w:val="nil"/>
                    <w:left w:val="single" w:color="auto" w:sz="4" w:space="0"/>
                    <w:bottom w:val="nil"/>
                    <w:right w:val="single" w:color="auto" w:sz="4" w:space="0"/>
                  </w:tcBorders>
                  <w:hideMark/>
                </w:tcPr>
                <w:p w:rsidRPr="00432730" w:rsidR="00766834" w:rsidP="00766834" w:rsidRDefault="00766834" w14:paraId="588012AF" wp14:textId="77777777">
                  <w:pPr>
                    <w:tabs>
                      <w:tab w:val="center" w:pos="4680"/>
                      <w:tab w:val="right" w:pos="9360"/>
                    </w:tabs>
                    <w:rPr>
                      <w:rFonts w:cs="Arial"/>
                      <w:sz w:val="20"/>
                      <w:szCs w:val="20"/>
                    </w:rPr>
                  </w:pPr>
                  <w:r w:rsidRPr="00432730">
                    <w:rPr>
                      <w:rFonts w:cs="Arial"/>
                      <w:sz w:val="20"/>
                      <w:szCs w:val="20"/>
                    </w:rPr>
                    <w:t>Class</w:t>
                  </w:r>
                  <w:r w:rsidRPr="00432730" w:rsidR="00432730">
                    <w:rPr>
                      <w:rFonts w:cs="Arial"/>
                      <w:sz w:val="20"/>
                      <w:szCs w:val="20"/>
                    </w:rPr>
                    <w:t>:</w:t>
                  </w:r>
                  <w:r w:rsidR="00860039">
                    <w:rPr>
                      <w:rFonts w:cs="Arial"/>
                      <w:sz w:val="20"/>
                      <w:szCs w:val="20"/>
                    </w:rPr>
                    <w:t xml:space="preserve"> </w:t>
                  </w:r>
                  <w:r w:rsidRPr="00432730" w:rsidR="00432730">
                    <w:rPr>
                      <w:rFonts w:cs="Arial"/>
                      <w:sz w:val="20"/>
                      <w:szCs w:val="20"/>
                    </w:rPr>
                    <w:t xml:space="preserve"> </w:t>
                  </w:r>
                  <w:r w:rsidRPr="00B166C4" w:rsidR="00860039">
                    <w:rPr>
                      <w:rFonts w:cs="Arial"/>
                      <w:sz w:val="20"/>
                      <w:szCs w:val="20"/>
                    </w:rPr>
                    <w:fldChar w:fldCharType="begin">
                      <w:ffData>
                        <w:name w:val="Text372"/>
                        <w:enabled/>
                        <w:calcOnExit w:val="0"/>
                        <w:textInput/>
                      </w:ffData>
                    </w:fldChar>
                  </w:r>
                  <w:r w:rsidRPr="00B166C4" w:rsidR="00860039">
                    <w:rPr>
                      <w:rFonts w:cs="Arial"/>
                      <w:sz w:val="20"/>
                      <w:szCs w:val="20"/>
                    </w:rPr>
                    <w:instrText xml:space="preserve"> FORMTEXT </w:instrText>
                  </w:r>
                  <w:r w:rsidRPr="00B166C4" w:rsidR="00860039">
                    <w:rPr>
                      <w:rFonts w:cs="Arial"/>
                      <w:sz w:val="20"/>
                      <w:szCs w:val="20"/>
                    </w:rPr>
                  </w:r>
                  <w:r w:rsidRPr="00B166C4" w:rsidR="00860039">
                    <w:rPr>
                      <w:rFonts w:cs="Arial"/>
                      <w:sz w:val="20"/>
                      <w:szCs w:val="20"/>
                    </w:rPr>
                    <w:fldChar w:fldCharType="separate"/>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sz w:val="20"/>
                      <w:szCs w:val="20"/>
                    </w:rPr>
                    <w:fldChar w:fldCharType="end"/>
                  </w:r>
                </w:p>
                <w:p w:rsidRPr="00432730" w:rsidR="00766834" w:rsidP="00766834" w:rsidRDefault="00766834" w14:paraId="1F72F646" wp14:textId="77777777">
                  <w:pPr>
                    <w:tabs>
                      <w:tab w:val="center" w:pos="4680"/>
                      <w:tab w:val="right" w:pos="9360"/>
                    </w:tabs>
                    <w:rPr>
                      <w:rFonts w:cs="Arial"/>
                      <w:sz w:val="20"/>
                      <w:szCs w:val="20"/>
                    </w:rPr>
                  </w:pPr>
                </w:p>
              </w:tc>
            </w:tr>
            <w:tr w:rsidR="00766834" w:rsidTr="00766834" w14:paraId="45E0E17C" wp14:textId="77777777">
              <w:trPr>
                <w:trHeight w:val="288" w:hRule="exact"/>
              </w:trPr>
              <w:tc>
                <w:tcPr>
                  <w:tcW w:w="3113" w:type="dxa"/>
                  <w:tcBorders>
                    <w:top w:val="nil"/>
                    <w:left w:val="single" w:color="auto" w:sz="4" w:space="0"/>
                    <w:bottom w:val="nil"/>
                    <w:right w:val="single" w:color="auto" w:sz="4" w:space="0"/>
                  </w:tcBorders>
                  <w:hideMark/>
                </w:tcPr>
                <w:p w:rsidRPr="00B166C4" w:rsidR="00766834" w:rsidP="00432730" w:rsidRDefault="00766834" w14:paraId="4ED9E0F8" wp14:textId="77777777">
                  <w:pPr>
                    <w:tabs>
                      <w:tab w:val="center" w:pos="4680"/>
                      <w:tab w:val="right" w:pos="9360"/>
                    </w:tabs>
                    <w:rPr>
                      <w:rFonts w:cs="Arial"/>
                      <w:sz w:val="20"/>
                      <w:szCs w:val="20"/>
                    </w:rPr>
                  </w:pPr>
                  <w:r w:rsidRPr="00B166C4">
                    <w:rPr>
                      <w:rFonts w:cs="Arial"/>
                      <w:sz w:val="20"/>
                      <w:szCs w:val="20"/>
                    </w:rPr>
                    <w:t xml:space="preserve">Class:   </w:t>
                  </w:r>
                  <w:r w:rsidRPr="00B166C4" w:rsidR="00860039">
                    <w:rPr>
                      <w:rFonts w:cs="Arial"/>
                      <w:sz w:val="20"/>
                      <w:szCs w:val="20"/>
                    </w:rPr>
                    <w:fldChar w:fldCharType="begin">
                      <w:ffData>
                        <w:name w:val="Text372"/>
                        <w:enabled/>
                        <w:calcOnExit w:val="0"/>
                        <w:textInput/>
                      </w:ffData>
                    </w:fldChar>
                  </w:r>
                  <w:r w:rsidRPr="00B166C4" w:rsidR="00860039">
                    <w:rPr>
                      <w:rFonts w:cs="Arial"/>
                      <w:sz w:val="20"/>
                      <w:szCs w:val="20"/>
                    </w:rPr>
                    <w:instrText xml:space="preserve"> FORMTEXT </w:instrText>
                  </w:r>
                  <w:r w:rsidRPr="00B166C4" w:rsidR="00860039">
                    <w:rPr>
                      <w:rFonts w:cs="Arial"/>
                      <w:sz w:val="20"/>
                      <w:szCs w:val="20"/>
                    </w:rPr>
                  </w:r>
                  <w:r w:rsidRPr="00B166C4" w:rsidR="00860039">
                    <w:rPr>
                      <w:rFonts w:cs="Arial"/>
                      <w:sz w:val="20"/>
                      <w:szCs w:val="20"/>
                    </w:rPr>
                    <w:fldChar w:fldCharType="separate"/>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sz w:val="20"/>
                      <w:szCs w:val="20"/>
                    </w:rPr>
                    <w:fldChar w:fldCharType="end"/>
                  </w:r>
                </w:p>
              </w:tc>
              <w:tc>
                <w:tcPr>
                  <w:tcW w:w="2696" w:type="dxa"/>
                  <w:tcBorders>
                    <w:top w:val="nil"/>
                    <w:left w:val="single" w:color="auto" w:sz="4" w:space="0"/>
                    <w:bottom w:val="nil"/>
                    <w:right w:val="single" w:color="auto" w:sz="4" w:space="0"/>
                  </w:tcBorders>
                  <w:hideMark/>
                </w:tcPr>
                <w:p w:rsidRPr="00B166C4" w:rsidR="00766834" w:rsidP="00432730" w:rsidRDefault="00766834" w14:paraId="3DE1E6D2" wp14:textId="77777777">
                  <w:pPr>
                    <w:tabs>
                      <w:tab w:val="center" w:pos="4680"/>
                      <w:tab w:val="right" w:pos="9360"/>
                    </w:tabs>
                    <w:rPr>
                      <w:rFonts w:cs="Arial"/>
                      <w:sz w:val="20"/>
                      <w:szCs w:val="20"/>
                    </w:rPr>
                  </w:pPr>
                  <w:r w:rsidRPr="00B166C4">
                    <w:rPr>
                      <w:rFonts w:cs="Arial"/>
                      <w:sz w:val="20"/>
                      <w:szCs w:val="20"/>
                    </w:rPr>
                    <w:t xml:space="preserve">Class:  </w:t>
                  </w:r>
                  <w:r w:rsidRPr="00B166C4" w:rsidR="00860039">
                    <w:rPr>
                      <w:rFonts w:cs="Arial"/>
                      <w:sz w:val="20"/>
                      <w:szCs w:val="20"/>
                    </w:rPr>
                    <w:fldChar w:fldCharType="begin">
                      <w:ffData>
                        <w:name w:val="Text372"/>
                        <w:enabled/>
                        <w:calcOnExit w:val="0"/>
                        <w:textInput/>
                      </w:ffData>
                    </w:fldChar>
                  </w:r>
                  <w:r w:rsidRPr="00B166C4" w:rsidR="00860039">
                    <w:rPr>
                      <w:rFonts w:cs="Arial"/>
                      <w:sz w:val="20"/>
                      <w:szCs w:val="20"/>
                    </w:rPr>
                    <w:instrText xml:space="preserve"> FORMTEXT </w:instrText>
                  </w:r>
                  <w:r w:rsidRPr="00B166C4" w:rsidR="00860039">
                    <w:rPr>
                      <w:rFonts w:cs="Arial"/>
                      <w:sz w:val="20"/>
                      <w:szCs w:val="20"/>
                    </w:rPr>
                  </w:r>
                  <w:r w:rsidRPr="00B166C4" w:rsidR="00860039">
                    <w:rPr>
                      <w:rFonts w:cs="Arial"/>
                      <w:sz w:val="20"/>
                      <w:szCs w:val="20"/>
                    </w:rPr>
                    <w:fldChar w:fldCharType="separate"/>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sz w:val="20"/>
                      <w:szCs w:val="20"/>
                    </w:rPr>
                    <w:fldChar w:fldCharType="end"/>
                  </w:r>
                </w:p>
              </w:tc>
              <w:tc>
                <w:tcPr>
                  <w:tcW w:w="2698" w:type="dxa"/>
                  <w:tcBorders>
                    <w:top w:val="nil"/>
                    <w:left w:val="single" w:color="auto" w:sz="4" w:space="0"/>
                    <w:bottom w:val="nil"/>
                    <w:right w:val="single" w:color="auto" w:sz="4" w:space="0"/>
                  </w:tcBorders>
                  <w:hideMark/>
                </w:tcPr>
                <w:p w:rsidRPr="00B166C4" w:rsidR="00766834" w:rsidP="00432730" w:rsidRDefault="00766834" w14:paraId="6AEE390E" wp14:textId="77777777">
                  <w:pPr>
                    <w:tabs>
                      <w:tab w:val="center" w:pos="4680"/>
                      <w:tab w:val="right" w:pos="9360"/>
                    </w:tabs>
                    <w:rPr>
                      <w:rFonts w:cs="Arial"/>
                      <w:sz w:val="20"/>
                      <w:szCs w:val="20"/>
                    </w:rPr>
                  </w:pPr>
                  <w:r w:rsidRPr="00B166C4">
                    <w:rPr>
                      <w:rFonts w:cs="Arial"/>
                      <w:sz w:val="20"/>
                      <w:szCs w:val="20"/>
                    </w:rPr>
                    <w:t xml:space="preserve">Class:  </w:t>
                  </w:r>
                  <w:r w:rsidRPr="00B166C4" w:rsidR="00860039">
                    <w:rPr>
                      <w:rFonts w:cs="Arial"/>
                      <w:sz w:val="20"/>
                      <w:szCs w:val="20"/>
                    </w:rPr>
                    <w:fldChar w:fldCharType="begin">
                      <w:ffData>
                        <w:name w:val="Text372"/>
                        <w:enabled/>
                        <w:calcOnExit w:val="0"/>
                        <w:textInput/>
                      </w:ffData>
                    </w:fldChar>
                  </w:r>
                  <w:r w:rsidRPr="00B166C4" w:rsidR="00860039">
                    <w:rPr>
                      <w:rFonts w:cs="Arial"/>
                      <w:sz w:val="20"/>
                      <w:szCs w:val="20"/>
                    </w:rPr>
                    <w:instrText xml:space="preserve"> FORMTEXT </w:instrText>
                  </w:r>
                  <w:r w:rsidRPr="00B166C4" w:rsidR="00860039">
                    <w:rPr>
                      <w:rFonts w:cs="Arial"/>
                      <w:sz w:val="20"/>
                      <w:szCs w:val="20"/>
                    </w:rPr>
                  </w:r>
                  <w:r w:rsidRPr="00B166C4" w:rsidR="00860039">
                    <w:rPr>
                      <w:rFonts w:cs="Arial"/>
                      <w:sz w:val="20"/>
                      <w:szCs w:val="20"/>
                    </w:rPr>
                    <w:fldChar w:fldCharType="separate"/>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sz w:val="20"/>
                      <w:szCs w:val="20"/>
                    </w:rPr>
                    <w:fldChar w:fldCharType="end"/>
                  </w:r>
                </w:p>
              </w:tc>
              <w:tc>
                <w:tcPr>
                  <w:tcW w:w="2755" w:type="dxa"/>
                  <w:tcBorders>
                    <w:top w:val="nil"/>
                    <w:left w:val="single" w:color="auto" w:sz="4" w:space="0"/>
                    <w:bottom w:val="nil"/>
                    <w:right w:val="single" w:color="auto" w:sz="4" w:space="0"/>
                  </w:tcBorders>
                  <w:hideMark/>
                </w:tcPr>
                <w:p w:rsidRPr="00432730" w:rsidR="00766834" w:rsidP="00432730" w:rsidRDefault="00766834" w14:paraId="47AF0972" wp14:textId="77777777">
                  <w:pPr>
                    <w:tabs>
                      <w:tab w:val="center" w:pos="4680"/>
                      <w:tab w:val="right" w:pos="9360"/>
                    </w:tabs>
                    <w:rPr>
                      <w:rFonts w:cs="Arial"/>
                      <w:sz w:val="20"/>
                      <w:szCs w:val="20"/>
                    </w:rPr>
                  </w:pPr>
                  <w:r w:rsidRPr="00432730">
                    <w:rPr>
                      <w:rFonts w:cs="Arial"/>
                      <w:sz w:val="20"/>
                      <w:szCs w:val="20"/>
                    </w:rPr>
                    <w:t xml:space="preserve">Class:  </w:t>
                  </w:r>
                  <w:r w:rsidRPr="00B166C4" w:rsidR="00860039">
                    <w:rPr>
                      <w:rFonts w:cs="Arial"/>
                      <w:sz w:val="20"/>
                      <w:szCs w:val="20"/>
                    </w:rPr>
                    <w:fldChar w:fldCharType="begin">
                      <w:ffData>
                        <w:name w:val="Text372"/>
                        <w:enabled/>
                        <w:calcOnExit w:val="0"/>
                        <w:textInput/>
                      </w:ffData>
                    </w:fldChar>
                  </w:r>
                  <w:r w:rsidRPr="00B166C4" w:rsidR="00860039">
                    <w:rPr>
                      <w:rFonts w:cs="Arial"/>
                      <w:sz w:val="20"/>
                      <w:szCs w:val="20"/>
                    </w:rPr>
                    <w:instrText xml:space="preserve"> FORMTEXT </w:instrText>
                  </w:r>
                  <w:r w:rsidRPr="00B166C4" w:rsidR="00860039">
                    <w:rPr>
                      <w:rFonts w:cs="Arial"/>
                      <w:sz w:val="20"/>
                      <w:szCs w:val="20"/>
                    </w:rPr>
                  </w:r>
                  <w:r w:rsidRPr="00B166C4" w:rsidR="00860039">
                    <w:rPr>
                      <w:rFonts w:cs="Arial"/>
                      <w:sz w:val="20"/>
                      <w:szCs w:val="20"/>
                    </w:rPr>
                    <w:fldChar w:fldCharType="separate"/>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sz w:val="20"/>
                      <w:szCs w:val="20"/>
                    </w:rPr>
                    <w:fldChar w:fldCharType="end"/>
                  </w:r>
                </w:p>
              </w:tc>
            </w:tr>
            <w:tr w:rsidR="00766834" w:rsidTr="00766834" w14:paraId="42170384" wp14:textId="77777777">
              <w:trPr>
                <w:trHeight w:val="225" w:hRule="exact"/>
              </w:trPr>
              <w:tc>
                <w:tcPr>
                  <w:tcW w:w="3113" w:type="dxa"/>
                  <w:tcBorders>
                    <w:top w:val="nil"/>
                    <w:left w:val="single" w:color="auto" w:sz="4" w:space="0"/>
                    <w:bottom w:val="nil"/>
                    <w:right w:val="single" w:color="auto" w:sz="4" w:space="0"/>
                  </w:tcBorders>
                  <w:hideMark/>
                </w:tcPr>
                <w:p w:rsidRPr="00B166C4" w:rsidR="00766834" w:rsidP="00766834" w:rsidRDefault="00766834" w14:paraId="5393E885" wp14:textId="77777777">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2"/>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6" w:type="dxa"/>
                  <w:tcBorders>
                    <w:top w:val="nil"/>
                    <w:left w:val="single" w:color="auto" w:sz="4" w:space="0"/>
                    <w:bottom w:val="nil"/>
                    <w:right w:val="single" w:color="auto" w:sz="4" w:space="0"/>
                  </w:tcBorders>
                  <w:hideMark/>
                </w:tcPr>
                <w:p w:rsidRPr="00B166C4" w:rsidR="00766834" w:rsidP="00766834" w:rsidRDefault="00766834" w14:paraId="09C4FE5E" wp14:textId="77777777">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2"/>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8" w:type="dxa"/>
                  <w:tcBorders>
                    <w:top w:val="nil"/>
                    <w:left w:val="single" w:color="auto" w:sz="4" w:space="0"/>
                    <w:bottom w:val="nil"/>
                    <w:right w:val="single" w:color="auto" w:sz="4" w:space="0"/>
                  </w:tcBorders>
                  <w:hideMark/>
                </w:tcPr>
                <w:p w:rsidRPr="00B166C4" w:rsidR="00766834" w:rsidP="00766834" w:rsidRDefault="00766834" w14:paraId="7C7B01C4" wp14:textId="77777777">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2"/>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755" w:type="dxa"/>
                  <w:tcBorders>
                    <w:top w:val="nil"/>
                    <w:left w:val="single" w:color="auto" w:sz="4" w:space="0"/>
                    <w:bottom w:val="nil"/>
                    <w:right w:val="single" w:color="auto" w:sz="4" w:space="0"/>
                  </w:tcBorders>
                  <w:hideMark/>
                </w:tcPr>
                <w:p w:rsidRPr="00432730" w:rsidR="00766834" w:rsidP="00766834" w:rsidRDefault="00766834" w14:paraId="654F6D35" wp14:textId="77777777">
                  <w:pPr>
                    <w:tabs>
                      <w:tab w:val="center" w:pos="4680"/>
                      <w:tab w:val="right" w:pos="9360"/>
                    </w:tabs>
                    <w:rPr>
                      <w:rFonts w:cs="Arial"/>
                      <w:sz w:val="20"/>
                      <w:szCs w:val="20"/>
                    </w:rPr>
                  </w:pPr>
                  <w:r w:rsidRPr="00432730">
                    <w:rPr>
                      <w:rFonts w:cs="Arial"/>
                      <w:sz w:val="20"/>
                      <w:szCs w:val="20"/>
                    </w:rPr>
                    <w:t xml:space="preserve">Class:  </w:t>
                  </w:r>
                  <w:r w:rsidRPr="00432730">
                    <w:rPr>
                      <w:rFonts w:cs="Arial"/>
                      <w:sz w:val="20"/>
                      <w:szCs w:val="20"/>
                    </w:rPr>
                    <w:fldChar w:fldCharType="begin">
                      <w:ffData>
                        <w:name w:val="Text372"/>
                        <w:enabled/>
                        <w:calcOnExit w:val="0"/>
                        <w:textInput/>
                      </w:ffData>
                    </w:fldChar>
                  </w:r>
                  <w:r w:rsidRPr="00432730">
                    <w:rPr>
                      <w:rFonts w:cs="Arial"/>
                      <w:sz w:val="20"/>
                      <w:szCs w:val="20"/>
                    </w:rPr>
                    <w:instrText xml:space="preserve"> FORMTEXT </w:instrText>
                  </w:r>
                  <w:r w:rsidRPr="00432730">
                    <w:rPr>
                      <w:rFonts w:cs="Arial"/>
                      <w:sz w:val="20"/>
                      <w:szCs w:val="20"/>
                    </w:rPr>
                  </w:r>
                  <w:r w:rsidRPr="00432730">
                    <w:rPr>
                      <w:rFonts w:cs="Arial"/>
                      <w:sz w:val="20"/>
                      <w:szCs w:val="20"/>
                    </w:rPr>
                    <w:fldChar w:fldCharType="separate"/>
                  </w:r>
                  <w:r w:rsidRPr="00432730">
                    <w:rPr>
                      <w:rFonts w:cs="Arial"/>
                      <w:noProof/>
                      <w:sz w:val="20"/>
                      <w:szCs w:val="20"/>
                    </w:rPr>
                    <w:t> </w:t>
                  </w:r>
                  <w:r w:rsidRPr="00432730">
                    <w:rPr>
                      <w:rFonts w:cs="Arial"/>
                      <w:noProof/>
                      <w:sz w:val="20"/>
                      <w:szCs w:val="20"/>
                    </w:rPr>
                    <w:t> </w:t>
                  </w:r>
                  <w:r w:rsidRPr="00432730">
                    <w:rPr>
                      <w:rFonts w:cs="Arial"/>
                      <w:noProof/>
                      <w:sz w:val="20"/>
                      <w:szCs w:val="20"/>
                    </w:rPr>
                    <w:t> </w:t>
                  </w:r>
                  <w:r w:rsidRPr="00432730">
                    <w:rPr>
                      <w:rFonts w:cs="Arial"/>
                      <w:noProof/>
                      <w:sz w:val="20"/>
                      <w:szCs w:val="20"/>
                    </w:rPr>
                    <w:t> </w:t>
                  </w:r>
                  <w:r w:rsidRPr="00432730">
                    <w:rPr>
                      <w:rFonts w:cs="Arial"/>
                      <w:noProof/>
                      <w:sz w:val="20"/>
                      <w:szCs w:val="20"/>
                    </w:rPr>
                    <w:t> </w:t>
                  </w:r>
                  <w:r w:rsidRPr="00432730">
                    <w:rPr>
                      <w:rFonts w:cs="Arial"/>
                      <w:sz w:val="20"/>
                      <w:szCs w:val="20"/>
                    </w:rPr>
                    <w:fldChar w:fldCharType="end"/>
                  </w:r>
                </w:p>
              </w:tc>
            </w:tr>
            <w:tr w:rsidR="00766834" w:rsidTr="00766834" w14:paraId="1FAB1CAE" wp14:textId="77777777">
              <w:trPr>
                <w:trHeight w:val="235" w:hRule="exact"/>
              </w:trPr>
              <w:tc>
                <w:tcPr>
                  <w:tcW w:w="3113" w:type="dxa"/>
                  <w:tcBorders>
                    <w:top w:val="single" w:color="auto" w:sz="4" w:space="0"/>
                    <w:left w:val="single" w:color="auto" w:sz="4" w:space="0"/>
                    <w:bottom w:val="single" w:color="auto" w:sz="4" w:space="0"/>
                    <w:right w:val="single" w:color="auto" w:sz="4" w:space="0"/>
                  </w:tcBorders>
                  <w:shd w:val="clear" w:color="auto" w:fill="D9D9D9"/>
                  <w:hideMark/>
                </w:tcPr>
                <w:p w:rsidR="00766834" w:rsidP="00860039" w:rsidRDefault="00766834" w14:paraId="21A9B909" wp14:textId="77777777">
                  <w:pPr>
                    <w:tabs>
                      <w:tab w:val="center" w:pos="4680"/>
                      <w:tab w:val="right" w:pos="9360"/>
                    </w:tabs>
                    <w:rPr>
                      <w:rFonts w:cs="Arial"/>
                      <w:b/>
                      <w:sz w:val="20"/>
                    </w:rPr>
                  </w:pPr>
                  <w:r>
                    <w:rPr>
                      <w:rFonts w:cs="Arial"/>
                      <w:b/>
                      <w:sz w:val="20"/>
                    </w:rPr>
                    <w:t>Quarter 5</w:t>
                  </w:r>
                  <w:r w:rsidR="009A0058">
                    <w:rPr>
                      <w:rFonts w:cs="Arial"/>
                      <w:b/>
                      <w:sz w:val="20"/>
                    </w:rPr>
                    <w:t xml:space="preserve"> </w:t>
                  </w:r>
                  <w:r w:rsidR="00860039">
                    <w:rPr>
                      <w:rFonts w:cs="Arial"/>
                      <w:b/>
                      <w:sz w:val="20"/>
                    </w:rPr>
                    <w:t xml:space="preserve"> </w:t>
                  </w:r>
                </w:p>
              </w:tc>
              <w:tc>
                <w:tcPr>
                  <w:tcW w:w="2696" w:type="dxa"/>
                  <w:tcBorders>
                    <w:top w:val="single" w:color="auto" w:sz="4" w:space="0"/>
                    <w:left w:val="single" w:color="auto" w:sz="4" w:space="0"/>
                    <w:bottom w:val="single" w:color="auto" w:sz="4" w:space="0"/>
                    <w:right w:val="single" w:color="auto" w:sz="4" w:space="0"/>
                  </w:tcBorders>
                  <w:shd w:val="clear" w:color="auto" w:fill="D9D9D9"/>
                  <w:hideMark/>
                </w:tcPr>
                <w:p w:rsidR="00766834" w:rsidP="00860039" w:rsidRDefault="00766834" w14:paraId="0D92AF36" wp14:textId="77777777">
                  <w:pPr>
                    <w:tabs>
                      <w:tab w:val="center" w:pos="4680"/>
                      <w:tab w:val="right" w:pos="9360"/>
                    </w:tabs>
                    <w:rPr>
                      <w:rFonts w:cs="Arial"/>
                      <w:sz w:val="20"/>
                      <w:szCs w:val="20"/>
                    </w:rPr>
                  </w:pPr>
                  <w:r>
                    <w:rPr>
                      <w:rFonts w:cs="Arial"/>
                      <w:b/>
                      <w:sz w:val="20"/>
                    </w:rPr>
                    <w:t>Quarter 6</w:t>
                  </w:r>
                  <w:r w:rsidR="009A0058">
                    <w:rPr>
                      <w:rFonts w:cs="Arial"/>
                      <w:b/>
                      <w:sz w:val="20"/>
                    </w:rPr>
                    <w:t xml:space="preserve"> </w:t>
                  </w:r>
                  <w:r w:rsidR="00860039">
                    <w:rPr>
                      <w:rFonts w:cs="Arial"/>
                      <w:b/>
                      <w:sz w:val="20"/>
                    </w:rPr>
                    <w:t xml:space="preserve"> </w:t>
                  </w:r>
                </w:p>
              </w:tc>
              <w:tc>
                <w:tcPr>
                  <w:tcW w:w="2698" w:type="dxa"/>
                  <w:tcBorders>
                    <w:top w:val="single" w:color="auto" w:sz="4" w:space="0"/>
                    <w:left w:val="single" w:color="auto" w:sz="4" w:space="0"/>
                    <w:bottom w:val="single" w:color="auto" w:sz="4" w:space="0"/>
                    <w:right w:val="single" w:color="auto" w:sz="4" w:space="0"/>
                  </w:tcBorders>
                  <w:shd w:val="clear" w:color="auto" w:fill="D9D9D9"/>
                  <w:hideMark/>
                </w:tcPr>
                <w:p w:rsidR="00766834" w:rsidP="00860039" w:rsidRDefault="00766834" w14:paraId="47890AFB" wp14:textId="77777777">
                  <w:pPr>
                    <w:tabs>
                      <w:tab w:val="center" w:pos="4680"/>
                      <w:tab w:val="right" w:pos="9360"/>
                    </w:tabs>
                    <w:rPr>
                      <w:rFonts w:cs="Arial"/>
                      <w:b/>
                      <w:sz w:val="20"/>
                    </w:rPr>
                  </w:pPr>
                  <w:r>
                    <w:rPr>
                      <w:rFonts w:cs="Arial"/>
                      <w:b/>
                      <w:sz w:val="20"/>
                    </w:rPr>
                    <w:t>Quarter 7</w:t>
                  </w:r>
                  <w:r w:rsidR="005B140A">
                    <w:rPr>
                      <w:rFonts w:cs="Arial"/>
                      <w:b/>
                      <w:sz w:val="20"/>
                    </w:rPr>
                    <w:t xml:space="preserve"> </w:t>
                  </w:r>
                  <w:r w:rsidR="00860039">
                    <w:rPr>
                      <w:rFonts w:cs="Arial"/>
                      <w:b/>
                      <w:sz w:val="20"/>
                    </w:rPr>
                    <w:t xml:space="preserve"> </w:t>
                  </w:r>
                </w:p>
              </w:tc>
              <w:tc>
                <w:tcPr>
                  <w:tcW w:w="2755" w:type="dxa"/>
                  <w:tcBorders>
                    <w:top w:val="single" w:color="auto" w:sz="4" w:space="0"/>
                    <w:left w:val="single" w:color="auto" w:sz="4" w:space="0"/>
                    <w:bottom w:val="single" w:color="auto" w:sz="4" w:space="0"/>
                    <w:right w:val="single" w:color="auto" w:sz="4" w:space="0"/>
                  </w:tcBorders>
                  <w:shd w:val="clear" w:color="auto" w:fill="D9D9D9"/>
                  <w:hideMark/>
                </w:tcPr>
                <w:p w:rsidR="00766834" w:rsidP="00766834" w:rsidRDefault="00766834" w14:paraId="40DF5A73" wp14:textId="77777777">
                  <w:pPr>
                    <w:tabs>
                      <w:tab w:val="center" w:pos="4680"/>
                      <w:tab w:val="right" w:pos="9360"/>
                    </w:tabs>
                    <w:rPr>
                      <w:rFonts w:cs="Arial"/>
                      <w:sz w:val="20"/>
                      <w:szCs w:val="20"/>
                    </w:rPr>
                  </w:pPr>
                  <w:r>
                    <w:rPr>
                      <w:rFonts w:cs="Arial"/>
                      <w:b/>
                      <w:sz w:val="20"/>
                    </w:rPr>
                    <w:t>Quarter 8</w:t>
                  </w:r>
                </w:p>
              </w:tc>
            </w:tr>
            <w:tr w:rsidR="00766834" w:rsidTr="00766834" w14:paraId="08CE6F91" wp14:textId="77777777">
              <w:trPr>
                <w:trHeight w:val="90" w:hRule="exact"/>
              </w:trPr>
              <w:tc>
                <w:tcPr>
                  <w:tcW w:w="3113" w:type="dxa"/>
                  <w:tcBorders>
                    <w:top w:val="single" w:color="auto" w:sz="4" w:space="0"/>
                    <w:left w:val="single" w:color="auto" w:sz="4" w:space="0"/>
                    <w:bottom w:val="nil"/>
                    <w:right w:val="single" w:color="auto" w:sz="4" w:space="0"/>
                  </w:tcBorders>
                </w:tcPr>
                <w:p w:rsidR="00766834" w:rsidP="00766834" w:rsidRDefault="00766834" w14:paraId="61CDCEAD" wp14:textId="77777777">
                  <w:pPr>
                    <w:tabs>
                      <w:tab w:val="center" w:pos="4680"/>
                      <w:tab w:val="right" w:pos="9360"/>
                    </w:tabs>
                    <w:rPr>
                      <w:rFonts w:cs="Arial"/>
                      <w:sz w:val="20"/>
                      <w:szCs w:val="20"/>
                    </w:rPr>
                  </w:pPr>
                </w:p>
              </w:tc>
              <w:tc>
                <w:tcPr>
                  <w:tcW w:w="2696" w:type="dxa"/>
                  <w:tcBorders>
                    <w:top w:val="single" w:color="auto" w:sz="4" w:space="0"/>
                    <w:left w:val="single" w:color="auto" w:sz="4" w:space="0"/>
                    <w:bottom w:val="nil"/>
                    <w:right w:val="single" w:color="auto" w:sz="4" w:space="0"/>
                  </w:tcBorders>
                </w:tcPr>
                <w:p w:rsidR="00766834" w:rsidP="00766834" w:rsidRDefault="00766834" w14:paraId="6BB9E253" wp14:textId="77777777">
                  <w:pPr>
                    <w:tabs>
                      <w:tab w:val="center" w:pos="4680"/>
                      <w:tab w:val="right" w:pos="9360"/>
                    </w:tabs>
                    <w:rPr>
                      <w:rFonts w:cs="Arial"/>
                      <w:sz w:val="20"/>
                      <w:szCs w:val="20"/>
                    </w:rPr>
                  </w:pPr>
                </w:p>
              </w:tc>
              <w:tc>
                <w:tcPr>
                  <w:tcW w:w="2698" w:type="dxa"/>
                  <w:tcBorders>
                    <w:top w:val="single" w:color="auto" w:sz="4" w:space="0"/>
                    <w:left w:val="single" w:color="auto" w:sz="4" w:space="0"/>
                    <w:bottom w:val="nil"/>
                    <w:right w:val="single" w:color="auto" w:sz="4" w:space="0"/>
                  </w:tcBorders>
                </w:tcPr>
                <w:p w:rsidR="00766834" w:rsidP="00766834" w:rsidRDefault="00766834" w14:paraId="23DE523C" wp14:textId="77777777">
                  <w:pPr>
                    <w:tabs>
                      <w:tab w:val="center" w:pos="4680"/>
                      <w:tab w:val="right" w:pos="9360"/>
                    </w:tabs>
                    <w:rPr>
                      <w:rFonts w:cs="Arial"/>
                      <w:sz w:val="20"/>
                      <w:szCs w:val="20"/>
                    </w:rPr>
                  </w:pPr>
                </w:p>
              </w:tc>
              <w:tc>
                <w:tcPr>
                  <w:tcW w:w="2755" w:type="dxa"/>
                  <w:tcBorders>
                    <w:top w:val="single" w:color="auto" w:sz="4" w:space="0"/>
                    <w:left w:val="single" w:color="auto" w:sz="4" w:space="0"/>
                    <w:bottom w:val="nil"/>
                    <w:right w:val="single" w:color="auto" w:sz="4" w:space="0"/>
                  </w:tcBorders>
                </w:tcPr>
                <w:p w:rsidR="00766834" w:rsidP="00766834" w:rsidRDefault="00766834" w14:paraId="52E56223" wp14:textId="77777777">
                  <w:pPr>
                    <w:tabs>
                      <w:tab w:val="center" w:pos="4680"/>
                      <w:tab w:val="right" w:pos="9360"/>
                    </w:tabs>
                    <w:rPr>
                      <w:rFonts w:cs="Arial"/>
                      <w:sz w:val="20"/>
                      <w:szCs w:val="20"/>
                    </w:rPr>
                  </w:pPr>
                </w:p>
              </w:tc>
            </w:tr>
            <w:tr w:rsidR="00766834" w:rsidTr="00766834" w14:paraId="072FAA49" wp14:textId="77777777">
              <w:trPr>
                <w:trHeight w:val="288" w:hRule="exact"/>
              </w:trPr>
              <w:tc>
                <w:tcPr>
                  <w:tcW w:w="3113" w:type="dxa"/>
                  <w:tcBorders>
                    <w:top w:val="nil"/>
                    <w:left w:val="single" w:color="auto" w:sz="4" w:space="0"/>
                    <w:bottom w:val="nil"/>
                    <w:right w:val="single" w:color="auto" w:sz="4" w:space="0"/>
                  </w:tcBorders>
                  <w:hideMark/>
                </w:tcPr>
                <w:p w:rsidRPr="00B166C4" w:rsidR="00766834" w:rsidP="00432730" w:rsidRDefault="00766834" w14:paraId="6B69CCDE" wp14:textId="77777777">
                  <w:pPr>
                    <w:tabs>
                      <w:tab w:val="center" w:pos="4680"/>
                      <w:tab w:val="right" w:pos="9360"/>
                    </w:tabs>
                    <w:rPr>
                      <w:rFonts w:cs="Arial"/>
                      <w:sz w:val="20"/>
                      <w:szCs w:val="20"/>
                    </w:rPr>
                  </w:pPr>
                  <w:r w:rsidRPr="00B166C4">
                    <w:rPr>
                      <w:rFonts w:cs="Arial"/>
                      <w:sz w:val="20"/>
                      <w:szCs w:val="20"/>
                    </w:rPr>
                    <w:t xml:space="preserve">Class:   </w:t>
                  </w:r>
                  <w:r w:rsidR="00432730">
                    <w:rPr>
                      <w:rFonts w:cs="Arial"/>
                      <w:sz w:val="20"/>
                      <w:szCs w:val="20"/>
                    </w:rPr>
                    <w:t xml:space="preserve"> </w:t>
                  </w:r>
                  <w:r w:rsidRPr="00B166C4" w:rsidR="00860039">
                    <w:rPr>
                      <w:rFonts w:cs="Arial"/>
                      <w:sz w:val="20"/>
                      <w:szCs w:val="20"/>
                    </w:rPr>
                    <w:fldChar w:fldCharType="begin">
                      <w:ffData>
                        <w:name w:val="Text372"/>
                        <w:enabled/>
                        <w:calcOnExit w:val="0"/>
                        <w:textInput/>
                      </w:ffData>
                    </w:fldChar>
                  </w:r>
                  <w:r w:rsidRPr="00B166C4" w:rsidR="00860039">
                    <w:rPr>
                      <w:rFonts w:cs="Arial"/>
                      <w:sz w:val="20"/>
                      <w:szCs w:val="20"/>
                    </w:rPr>
                    <w:instrText xml:space="preserve"> FORMTEXT </w:instrText>
                  </w:r>
                  <w:r w:rsidRPr="00B166C4" w:rsidR="00860039">
                    <w:rPr>
                      <w:rFonts w:cs="Arial"/>
                      <w:sz w:val="20"/>
                      <w:szCs w:val="20"/>
                    </w:rPr>
                  </w:r>
                  <w:r w:rsidRPr="00B166C4" w:rsidR="00860039">
                    <w:rPr>
                      <w:rFonts w:cs="Arial"/>
                      <w:sz w:val="20"/>
                      <w:szCs w:val="20"/>
                    </w:rPr>
                    <w:fldChar w:fldCharType="separate"/>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sz w:val="20"/>
                      <w:szCs w:val="20"/>
                    </w:rPr>
                    <w:fldChar w:fldCharType="end"/>
                  </w:r>
                </w:p>
              </w:tc>
              <w:tc>
                <w:tcPr>
                  <w:tcW w:w="2696" w:type="dxa"/>
                  <w:tcBorders>
                    <w:top w:val="nil"/>
                    <w:left w:val="single" w:color="auto" w:sz="4" w:space="0"/>
                    <w:bottom w:val="nil"/>
                    <w:right w:val="single" w:color="auto" w:sz="4" w:space="0"/>
                  </w:tcBorders>
                  <w:hideMark/>
                </w:tcPr>
                <w:p w:rsidRPr="00B166C4" w:rsidR="00766834" w:rsidP="00432730" w:rsidRDefault="00766834" w14:paraId="43F37FCA" wp14:textId="77777777">
                  <w:pPr>
                    <w:tabs>
                      <w:tab w:val="center" w:pos="4680"/>
                      <w:tab w:val="right" w:pos="9360"/>
                    </w:tabs>
                    <w:rPr>
                      <w:rFonts w:cs="Arial"/>
                      <w:sz w:val="20"/>
                      <w:szCs w:val="20"/>
                    </w:rPr>
                  </w:pPr>
                  <w:r w:rsidRPr="00B166C4">
                    <w:rPr>
                      <w:rFonts w:cs="Arial"/>
                      <w:sz w:val="20"/>
                      <w:szCs w:val="20"/>
                    </w:rPr>
                    <w:t>Class</w:t>
                  </w:r>
                  <w:r w:rsidR="00432730">
                    <w:rPr>
                      <w:rFonts w:cs="Arial"/>
                      <w:sz w:val="20"/>
                      <w:szCs w:val="20"/>
                    </w:rPr>
                    <w:t>:</w:t>
                  </w:r>
                  <w:r w:rsidR="00860039">
                    <w:rPr>
                      <w:rFonts w:cs="Arial"/>
                      <w:sz w:val="20"/>
                      <w:szCs w:val="20"/>
                    </w:rPr>
                    <w:t xml:space="preserve">  </w:t>
                  </w:r>
                  <w:r w:rsidRPr="00B166C4" w:rsidR="00860039">
                    <w:rPr>
                      <w:rFonts w:cs="Arial"/>
                      <w:sz w:val="20"/>
                      <w:szCs w:val="20"/>
                    </w:rPr>
                    <w:t xml:space="preserve"> </w:t>
                  </w:r>
                  <w:r w:rsidRPr="00B166C4" w:rsidR="00860039">
                    <w:rPr>
                      <w:rFonts w:cs="Arial"/>
                      <w:sz w:val="20"/>
                      <w:szCs w:val="20"/>
                    </w:rPr>
                    <w:fldChar w:fldCharType="begin">
                      <w:ffData>
                        <w:name w:val="Text372"/>
                        <w:enabled/>
                        <w:calcOnExit w:val="0"/>
                        <w:textInput/>
                      </w:ffData>
                    </w:fldChar>
                  </w:r>
                  <w:r w:rsidRPr="00B166C4" w:rsidR="00860039">
                    <w:rPr>
                      <w:rFonts w:cs="Arial"/>
                      <w:sz w:val="20"/>
                      <w:szCs w:val="20"/>
                    </w:rPr>
                    <w:instrText xml:space="preserve"> FORMTEXT </w:instrText>
                  </w:r>
                  <w:r w:rsidRPr="00B166C4" w:rsidR="00860039">
                    <w:rPr>
                      <w:rFonts w:cs="Arial"/>
                      <w:sz w:val="20"/>
                      <w:szCs w:val="20"/>
                    </w:rPr>
                  </w:r>
                  <w:r w:rsidRPr="00B166C4" w:rsidR="00860039">
                    <w:rPr>
                      <w:rFonts w:cs="Arial"/>
                      <w:sz w:val="20"/>
                      <w:szCs w:val="20"/>
                    </w:rPr>
                    <w:fldChar w:fldCharType="separate"/>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sz w:val="20"/>
                      <w:szCs w:val="20"/>
                    </w:rPr>
                    <w:fldChar w:fldCharType="end"/>
                  </w:r>
                </w:p>
              </w:tc>
              <w:tc>
                <w:tcPr>
                  <w:tcW w:w="2698" w:type="dxa"/>
                  <w:tcBorders>
                    <w:top w:val="nil"/>
                    <w:left w:val="single" w:color="auto" w:sz="4" w:space="0"/>
                    <w:bottom w:val="nil"/>
                    <w:right w:val="single" w:color="auto" w:sz="4" w:space="0"/>
                  </w:tcBorders>
                  <w:hideMark/>
                </w:tcPr>
                <w:p w:rsidRPr="00B166C4" w:rsidR="00766834" w:rsidP="005B140A" w:rsidRDefault="00766834" w14:paraId="029D7E74" wp14:textId="77777777">
                  <w:pPr>
                    <w:tabs>
                      <w:tab w:val="center" w:pos="4680"/>
                      <w:tab w:val="right" w:pos="9360"/>
                    </w:tabs>
                    <w:rPr>
                      <w:rFonts w:cs="Arial"/>
                      <w:sz w:val="20"/>
                      <w:szCs w:val="20"/>
                    </w:rPr>
                  </w:pPr>
                  <w:r w:rsidRPr="00B166C4">
                    <w:rPr>
                      <w:rFonts w:cs="Arial"/>
                      <w:sz w:val="20"/>
                      <w:szCs w:val="20"/>
                    </w:rPr>
                    <w:t xml:space="preserve">Class:  </w:t>
                  </w:r>
                  <w:r w:rsidRPr="00B166C4" w:rsidR="00860039">
                    <w:rPr>
                      <w:rFonts w:cs="Arial"/>
                      <w:sz w:val="20"/>
                      <w:szCs w:val="20"/>
                    </w:rPr>
                    <w:fldChar w:fldCharType="begin">
                      <w:ffData>
                        <w:name w:val="Text372"/>
                        <w:enabled/>
                        <w:calcOnExit w:val="0"/>
                        <w:textInput/>
                      </w:ffData>
                    </w:fldChar>
                  </w:r>
                  <w:r w:rsidRPr="00B166C4" w:rsidR="00860039">
                    <w:rPr>
                      <w:rFonts w:cs="Arial"/>
                      <w:sz w:val="20"/>
                      <w:szCs w:val="20"/>
                    </w:rPr>
                    <w:instrText xml:space="preserve"> FORMTEXT </w:instrText>
                  </w:r>
                  <w:r w:rsidRPr="00B166C4" w:rsidR="00860039">
                    <w:rPr>
                      <w:rFonts w:cs="Arial"/>
                      <w:sz w:val="20"/>
                      <w:szCs w:val="20"/>
                    </w:rPr>
                  </w:r>
                  <w:r w:rsidRPr="00B166C4" w:rsidR="00860039">
                    <w:rPr>
                      <w:rFonts w:cs="Arial"/>
                      <w:sz w:val="20"/>
                      <w:szCs w:val="20"/>
                    </w:rPr>
                    <w:fldChar w:fldCharType="separate"/>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sz w:val="20"/>
                      <w:szCs w:val="20"/>
                    </w:rPr>
                    <w:fldChar w:fldCharType="end"/>
                  </w:r>
                </w:p>
              </w:tc>
              <w:tc>
                <w:tcPr>
                  <w:tcW w:w="2755" w:type="dxa"/>
                  <w:tcBorders>
                    <w:top w:val="nil"/>
                    <w:left w:val="single" w:color="auto" w:sz="4" w:space="0"/>
                    <w:bottom w:val="nil"/>
                    <w:right w:val="single" w:color="auto" w:sz="4" w:space="0"/>
                  </w:tcBorders>
                  <w:hideMark/>
                </w:tcPr>
                <w:p w:rsidRPr="00B166C4" w:rsidR="00766834" w:rsidP="00766834" w:rsidRDefault="00766834" w14:paraId="3A815740" wp14:textId="77777777">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85"/>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r>
            <w:tr w:rsidR="00766834" w:rsidTr="00766834" w14:paraId="09D6ECB9" wp14:textId="77777777">
              <w:trPr>
                <w:trHeight w:val="288" w:hRule="exact"/>
              </w:trPr>
              <w:tc>
                <w:tcPr>
                  <w:tcW w:w="3113" w:type="dxa"/>
                  <w:tcBorders>
                    <w:top w:val="nil"/>
                    <w:left w:val="single" w:color="auto" w:sz="4" w:space="0"/>
                    <w:bottom w:val="nil"/>
                    <w:right w:val="single" w:color="auto" w:sz="4" w:space="0"/>
                  </w:tcBorders>
                  <w:hideMark/>
                </w:tcPr>
                <w:p w:rsidRPr="00B166C4" w:rsidR="00766834" w:rsidP="00432730" w:rsidRDefault="00766834" w14:paraId="6CAA05A3" wp14:textId="77777777">
                  <w:pPr>
                    <w:tabs>
                      <w:tab w:val="center" w:pos="4680"/>
                      <w:tab w:val="right" w:pos="9360"/>
                    </w:tabs>
                    <w:rPr>
                      <w:rFonts w:cs="Arial"/>
                      <w:sz w:val="20"/>
                      <w:szCs w:val="20"/>
                    </w:rPr>
                  </w:pPr>
                  <w:r w:rsidRPr="00B166C4">
                    <w:rPr>
                      <w:rFonts w:cs="Arial"/>
                      <w:sz w:val="20"/>
                      <w:szCs w:val="20"/>
                    </w:rPr>
                    <w:t xml:space="preserve">Class:   </w:t>
                  </w:r>
                  <w:r w:rsidR="00432730">
                    <w:rPr>
                      <w:rFonts w:cs="Arial"/>
                      <w:sz w:val="20"/>
                      <w:szCs w:val="20"/>
                    </w:rPr>
                    <w:t xml:space="preserve"> </w:t>
                  </w:r>
                  <w:r w:rsidRPr="00B166C4" w:rsidR="00860039">
                    <w:rPr>
                      <w:rFonts w:cs="Arial"/>
                      <w:sz w:val="20"/>
                      <w:szCs w:val="20"/>
                    </w:rPr>
                    <w:fldChar w:fldCharType="begin">
                      <w:ffData>
                        <w:name w:val="Text372"/>
                        <w:enabled/>
                        <w:calcOnExit w:val="0"/>
                        <w:textInput/>
                      </w:ffData>
                    </w:fldChar>
                  </w:r>
                  <w:r w:rsidRPr="00B166C4" w:rsidR="00860039">
                    <w:rPr>
                      <w:rFonts w:cs="Arial"/>
                      <w:sz w:val="20"/>
                      <w:szCs w:val="20"/>
                    </w:rPr>
                    <w:instrText xml:space="preserve"> FORMTEXT </w:instrText>
                  </w:r>
                  <w:r w:rsidRPr="00B166C4" w:rsidR="00860039">
                    <w:rPr>
                      <w:rFonts w:cs="Arial"/>
                      <w:sz w:val="20"/>
                      <w:szCs w:val="20"/>
                    </w:rPr>
                  </w:r>
                  <w:r w:rsidRPr="00B166C4" w:rsidR="00860039">
                    <w:rPr>
                      <w:rFonts w:cs="Arial"/>
                      <w:sz w:val="20"/>
                      <w:szCs w:val="20"/>
                    </w:rPr>
                    <w:fldChar w:fldCharType="separate"/>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sz w:val="20"/>
                      <w:szCs w:val="20"/>
                    </w:rPr>
                    <w:fldChar w:fldCharType="end"/>
                  </w:r>
                </w:p>
              </w:tc>
              <w:tc>
                <w:tcPr>
                  <w:tcW w:w="2696" w:type="dxa"/>
                  <w:tcBorders>
                    <w:top w:val="nil"/>
                    <w:left w:val="single" w:color="auto" w:sz="4" w:space="0"/>
                    <w:bottom w:val="nil"/>
                    <w:right w:val="single" w:color="auto" w:sz="4" w:space="0"/>
                  </w:tcBorders>
                  <w:hideMark/>
                </w:tcPr>
                <w:p w:rsidRPr="00B166C4" w:rsidR="00766834" w:rsidP="005B140A" w:rsidRDefault="00766834" w14:paraId="69EF8910" wp14:textId="77777777">
                  <w:pPr>
                    <w:tabs>
                      <w:tab w:val="center" w:pos="4680"/>
                      <w:tab w:val="right" w:pos="9360"/>
                    </w:tabs>
                    <w:rPr>
                      <w:rFonts w:cs="Arial"/>
                      <w:sz w:val="20"/>
                      <w:szCs w:val="20"/>
                    </w:rPr>
                  </w:pPr>
                  <w:r w:rsidRPr="00B166C4">
                    <w:rPr>
                      <w:rFonts w:cs="Arial"/>
                      <w:sz w:val="20"/>
                      <w:szCs w:val="20"/>
                    </w:rPr>
                    <w:t xml:space="preserve">Class:  </w:t>
                  </w:r>
                  <w:r w:rsidR="005B140A">
                    <w:rPr>
                      <w:rFonts w:cs="Arial"/>
                      <w:sz w:val="20"/>
                      <w:szCs w:val="20"/>
                    </w:rPr>
                    <w:t xml:space="preserve"> </w:t>
                  </w:r>
                  <w:r w:rsidRPr="00B166C4" w:rsidR="00860039">
                    <w:rPr>
                      <w:rFonts w:cs="Arial"/>
                      <w:sz w:val="20"/>
                      <w:szCs w:val="20"/>
                    </w:rPr>
                    <w:fldChar w:fldCharType="begin">
                      <w:ffData>
                        <w:name w:val="Text372"/>
                        <w:enabled/>
                        <w:calcOnExit w:val="0"/>
                        <w:textInput/>
                      </w:ffData>
                    </w:fldChar>
                  </w:r>
                  <w:r w:rsidRPr="00B166C4" w:rsidR="00860039">
                    <w:rPr>
                      <w:rFonts w:cs="Arial"/>
                      <w:sz w:val="20"/>
                      <w:szCs w:val="20"/>
                    </w:rPr>
                    <w:instrText xml:space="preserve"> FORMTEXT </w:instrText>
                  </w:r>
                  <w:r w:rsidRPr="00B166C4" w:rsidR="00860039">
                    <w:rPr>
                      <w:rFonts w:cs="Arial"/>
                      <w:sz w:val="20"/>
                      <w:szCs w:val="20"/>
                    </w:rPr>
                  </w:r>
                  <w:r w:rsidRPr="00B166C4" w:rsidR="00860039">
                    <w:rPr>
                      <w:rFonts w:cs="Arial"/>
                      <w:sz w:val="20"/>
                      <w:szCs w:val="20"/>
                    </w:rPr>
                    <w:fldChar w:fldCharType="separate"/>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sz w:val="20"/>
                      <w:szCs w:val="20"/>
                    </w:rPr>
                    <w:fldChar w:fldCharType="end"/>
                  </w:r>
                </w:p>
              </w:tc>
              <w:tc>
                <w:tcPr>
                  <w:tcW w:w="2698" w:type="dxa"/>
                  <w:tcBorders>
                    <w:top w:val="nil"/>
                    <w:left w:val="single" w:color="auto" w:sz="4" w:space="0"/>
                    <w:bottom w:val="nil"/>
                    <w:right w:val="single" w:color="auto" w:sz="4" w:space="0"/>
                  </w:tcBorders>
                  <w:hideMark/>
                </w:tcPr>
                <w:p w:rsidRPr="00B166C4" w:rsidR="00766834" w:rsidP="00766834" w:rsidRDefault="00766834" w14:paraId="1E8C6153" wp14:textId="77777777">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9"/>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p w:rsidRPr="00B166C4" w:rsidR="00766834" w:rsidP="00766834" w:rsidRDefault="00766834" w14:paraId="4B1E8D74" wp14:textId="77777777">
                  <w:pPr>
                    <w:tabs>
                      <w:tab w:val="center" w:pos="4680"/>
                      <w:tab w:val="right" w:pos="9360"/>
                    </w:tabs>
                    <w:rPr>
                      <w:rFonts w:cs="Arial"/>
                      <w:sz w:val="20"/>
                      <w:szCs w:val="20"/>
                    </w:rPr>
                  </w:pPr>
                  <w:r w:rsidRPr="00B166C4">
                    <w:rPr>
                      <w:rFonts w:cs="Arial"/>
                      <w:sz w:val="20"/>
                      <w:szCs w:val="20"/>
                    </w:rPr>
                    <w:fldChar w:fldCharType="begin">
                      <w:ffData>
                        <w:name w:val="Text385"/>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755" w:type="dxa"/>
                  <w:tcBorders>
                    <w:top w:val="nil"/>
                    <w:left w:val="single" w:color="auto" w:sz="4" w:space="0"/>
                    <w:bottom w:val="nil"/>
                    <w:right w:val="single" w:color="auto" w:sz="4" w:space="0"/>
                  </w:tcBorders>
                  <w:hideMark/>
                </w:tcPr>
                <w:p w:rsidRPr="00B166C4" w:rsidR="00766834" w:rsidP="00766834" w:rsidRDefault="00766834" w14:paraId="39C7F961" wp14:textId="77777777">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86"/>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r>
            <w:tr w:rsidR="00766834" w:rsidTr="00766834" w14:paraId="78D3462B" wp14:textId="77777777">
              <w:trPr>
                <w:trHeight w:val="288" w:hRule="exact"/>
              </w:trPr>
              <w:tc>
                <w:tcPr>
                  <w:tcW w:w="3113" w:type="dxa"/>
                  <w:tcBorders>
                    <w:top w:val="nil"/>
                    <w:left w:val="single" w:color="auto" w:sz="4" w:space="0"/>
                    <w:bottom w:val="nil"/>
                    <w:right w:val="single" w:color="auto" w:sz="4" w:space="0"/>
                  </w:tcBorders>
                  <w:hideMark/>
                </w:tcPr>
                <w:p w:rsidRPr="00B166C4" w:rsidR="00766834" w:rsidP="00432730" w:rsidRDefault="00766834" w14:paraId="5229F945" wp14:textId="77777777">
                  <w:pPr>
                    <w:tabs>
                      <w:tab w:val="center" w:pos="4680"/>
                      <w:tab w:val="right" w:pos="9360"/>
                    </w:tabs>
                    <w:rPr>
                      <w:rFonts w:cs="Arial"/>
                      <w:sz w:val="20"/>
                      <w:szCs w:val="20"/>
                    </w:rPr>
                  </w:pPr>
                  <w:r w:rsidRPr="00B166C4">
                    <w:rPr>
                      <w:rFonts w:cs="Arial"/>
                      <w:sz w:val="20"/>
                      <w:szCs w:val="20"/>
                    </w:rPr>
                    <w:t xml:space="preserve">Class:   </w:t>
                  </w:r>
                  <w:r w:rsidR="00432730">
                    <w:rPr>
                      <w:rFonts w:cs="Arial"/>
                      <w:sz w:val="20"/>
                      <w:szCs w:val="20"/>
                    </w:rPr>
                    <w:t xml:space="preserve"> </w:t>
                  </w:r>
                  <w:r w:rsidRPr="00B166C4" w:rsidR="00860039">
                    <w:rPr>
                      <w:rFonts w:cs="Arial"/>
                      <w:sz w:val="20"/>
                      <w:szCs w:val="20"/>
                    </w:rPr>
                    <w:fldChar w:fldCharType="begin">
                      <w:ffData>
                        <w:name w:val="Text372"/>
                        <w:enabled/>
                        <w:calcOnExit w:val="0"/>
                        <w:textInput/>
                      </w:ffData>
                    </w:fldChar>
                  </w:r>
                  <w:r w:rsidRPr="00B166C4" w:rsidR="00860039">
                    <w:rPr>
                      <w:rFonts w:cs="Arial"/>
                      <w:sz w:val="20"/>
                      <w:szCs w:val="20"/>
                    </w:rPr>
                    <w:instrText xml:space="preserve"> FORMTEXT </w:instrText>
                  </w:r>
                  <w:r w:rsidRPr="00B166C4" w:rsidR="00860039">
                    <w:rPr>
                      <w:rFonts w:cs="Arial"/>
                      <w:sz w:val="20"/>
                      <w:szCs w:val="20"/>
                    </w:rPr>
                  </w:r>
                  <w:r w:rsidRPr="00B166C4" w:rsidR="00860039">
                    <w:rPr>
                      <w:rFonts w:cs="Arial"/>
                      <w:sz w:val="20"/>
                      <w:szCs w:val="20"/>
                    </w:rPr>
                    <w:fldChar w:fldCharType="separate"/>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sz w:val="20"/>
                      <w:szCs w:val="20"/>
                    </w:rPr>
                    <w:fldChar w:fldCharType="end"/>
                  </w:r>
                </w:p>
              </w:tc>
              <w:tc>
                <w:tcPr>
                  <w:tcW w:w="2696" w:type="dxa"/>
                  <w:tcBorders>
                    <w:top w:val="nil"/>
                    <w:left w:val="single" w:color="auto" w:sz="4" w:space="0"/>
                    <w:bottom w:val="nil"/>
                    <w:right w:val="single" w:color="auto" w:sz="4" w:space="0"/>
                  </w:tcBorders>
                  <w:hideMark/>
                </w:tcPr>
                <w:p w:rsidRPr="00B166C4" w:rsidR="00766834" w:rsidP="005B140A" w:rsidRDefault="00766834" w14:paraId="6F02283F" wp14:textId="77777777">
                  <w:pPr>
                    <w:tabs>
                      <w:tab w:val="center" w:pos="4680"/>
                      <w:tab w:val="right" w:pos="9360"/>
                    </w:tabs>
                    <w:rPr>
                      <w:rFonts w:cs="Arial"/>
                      <w:sz w:val="20"/>
                      <w:szCs w:val="20"/>
                    </w:rPr>
                  </w:pPr>
                  <w:r w:rsidRPr="00B166C4">
                    <w:rPr>
                      <w:rFonts w:cs="Arial"/>
                      <w:sz w:val="20"/>
                      <w:szCs w:val="20"/>
                    </w:rPr>
                    <w:t xml:space="preserve">Class:  </w:t>
                  </w:r>
                  <w:r w:rsidR="005B140A">
                    <w:rPr>
                      <w:rFonts w:cs="Arial"/>
                      <w:sz w:val="20"/>
                      <w:szCs w:val="20"/>
                    </w:rPr>
                    <w:t xml:space="preserve"> </w:t>
                  </w:r>
                  <w:r w:rsidRPr="00B166C4" w:rsidR="00860039">
                    <w:rPr>
                      <w:rFonts w:cs="Arial"/>
                      <w:sz w:val="20"/>
                      <w:szCs w:val="20"/>
                    </w:rPr>
                    <w:fldChar w:fldCharType="begin">
                      <w:ffData>
                        <w:name w:val="Text372"/>
                        <w:enabled/>
                        <w:calcOnExit w:val="0"/>
                        <w:textInput/>
                      </w:ffData>
                    </w:fldChar>
                  </w:r>
                  <w:r w:rsidRPr="00B166C4" w:rsidR="00860039">
                    <w:rPr>
                      <w:rFonts w:cs="Arial"/>
                      <w:sz w:val="20"/>
                      <w:szCs w:val="20"/>
                    </w:rPr>
                    <w:instrText xml:space="preserve"> FORMTEXT </w:instrText>
                  </w:r>
                  <w:r w:rsidRPr="00B166C4" w:rsidR="00860039">
                    <w:rPr>
                      <w:rFonts w:cs="Arial"/>
                      <w:sz w:val="20"/>
                      <w:szCs w:val="20"/>
                    </w:rPr>
                  </w:r>
                  <w:r w:rsidRPr="00B166C4" w:rsidR="00860039">
                    <w:rPr>
                      <w:rFonts w:cs="Arial"/>
                      <w:sz w:val="20"/>
                      <w:szCs w:val="20"/>
                    </w:rPr>
                    <w:fldChar w:fldCharType="separate"/>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sz w:val="20"/>
                      <w:szCs w:val="20"/>
                    </w:rPr>
                    <w:fldChar w:fldCharType="end"/>
                  </w:r>
                </w:p>
              </w:tc>
              <w:tc>
                <w:tcPr>
                  <w:tcW w:w="2698" w:type="dxa"/>
                  <w:tcBorders>
                    <w:top w:val="nil"/>
                    <w:left w:val="single" w:color="auto" w:sz="4" w:space="0"/>
                    <w:bottom w:val="nil"/>
                    <w:right w:val="single" w:color="auto" w:sz="4" w:space="0"/>
                  </w:tcBorders>
                  <w:hideMark/>
                </w:tcPr>
                <w:p w:rsidRPr="00B166C4" w:rsidR="00766834" w:rsidP="00766834" w:rsidRDefault="00766834" w14:paraId="3055DB4C" wp14:textId="77777777">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80"/>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755" w:type="dxa"/>
                  <w:tcBorders>
                    <w:top w:val="nil"/>
                    <w:left w:val="single" w:color="auto" w:sz="4" w:space="0"/>
                    <w:bottom w:val="nil"/>
                    <w:right w:val="single" w:color="auto" w:sz="4" w:space="0"/>
                  </w:tcBorders>
                  <w:hideMark/>
                </w:tcPr>
                <w:p w:rsidRPr="00B166C4" w:rsidR="00766834" w:rsidP="00766834" w:rsidRDefault="00766834" w14:paraId="11CBB64A" wp14:textId="77777777">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87"/>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r>
            <w:tr w:rsidR="00766834" w:rsidTr="00766834" w14:paraId="5702B099" wp14:textId="77777777">
              <w:trPr>
                <w:trHeight w:val="288" w:hRule="exact"/>
              </w:trPr>
              <w:tc>
                <w:tcPr>
                  <w:tcW w:w="3113" w:type="dxa"/>
                  <w:tcBorders>
                    <w:top w:val="nil"/>
                    <w:left w:val="single" w:color="auto" w:sz="4" w:space="0"/>
                    <w:bottom w:val="single" w:color="auto" w:sz="4" w:space="0"/>
                    <w:right w:val="single" w:color="auto" w:sz="4" w:space="0"/>
                  </w:tcBorders>
                  <w:hideMark/>
                </w:tcPr>
                <w:p w:rsidRPr="00B166C4" w:rsidR="00766834" w:rsidP="00766834" w:rsidRDefault="00766834" w14:paraId="21AEBA83" wp14:textId="77777777">
                  <w:pPr>
                    <w:tabs>
                      <w:tab w:val="center" w:pos="4680"/>
                      <w:tab w:val="right" w:pos="9360"/>
                    </w:tabs>
                    <w:rPr>
                      <w:rFonts w:cs="Arial"/>
                      <w:sz w:val="20"/>
                      <w:szCs w:val="20"/>
                    </w:rPr>
                  </w:pPr>
                  <w:r w:rsidRPr="00B166C4">
                    <w:rPr>
                      <w:rFonts w:cs="Arial"/>
                      <w:sz w:val="20"/>
                      <w:szCs w:val="20"/>
                    </w:rPr>
                    <w:t xml:space="preserve">Class:  </w:t>
                  </w:r>
                  <w:r w:rsidR="00860039">
                    <w:rPr>
                      <w:rFonts w:cs="Arial"/>
                      <w:sz w:val="20"/>
                      <w:szCs w:val="20"/>
                    </w:rPr>
                    <w:t xml:space="preserve"> </w:t>
                  </w:r>
                  <w:bookmarkStart w:name="_GoBack" w:id="0"/>
                  <w:bookmarkEnd w:id="0"/>
                  <w:r w:rsidRPr="00B166C4">
                    <w:rPr>
                      <w:rFonts w:cs="Arial"/>
                      <w:sz w:val="20"/>
                      <w:szCs w:val="20"/>
                    </w:rPr>
                    <w:t xml:space="preserve"> </w:t>
                  </w:r>
                  <w:r w:rsidRPr="00B166C4">
                    <w:rPr>
                      <w:rFonts w:cs="Arial"/>
                      <w:sz w:val="20"/>
                      <w:szCs w:val="20"/>
                    </w:rPr>
                    <w:fldChar w:fldCharType="begin">
                      <w:ffData>
                        <w:name w:val="Text372"/>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p w:rsidRPr="00B166C4" w:rsidR="00766834" w:rsidP="00766834" w:rsidRDefault="00766834" w14:paraId="38D2A74C" wp14:textId="77777777">
                  <w:pPr>
                    <w:tabs>
                      <w:tab w:val="center" w:pos="4680"/>
                      <w:tab w:val="right" w:pos="9360"/>
                    </w:tabs>
                    <w:rPr>
                      <w:rFonts w:cs="Arial"/>
                      <w:sz w:val="20"/>
                      <w:szCs w:val="20"/>
                    </w:rPr>
                  </w:pPr>
                  <w:r w:rsidRPr="00B166C4">
                    <w:rPr>
                      <w:rFonts w:cs="Arial"/>
                      <w:sz w:val="20"/>
                      <w:szCs w:val="20"/>
                    </w:rPr>
                    <w:fldChar w:fldCharType="begin">
                      <w:ffData>
                        <w:name w:val="Text385"/>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6" w:type="dxa"/>
                  <w:tcBorders>
                    <w:top w:val="nil"/>
                    <w:left w:val="single" w:color="auto" w:sz="4" w:space="0"/>
                    <w:bottom w:val="single" w:color="auto" w:sz="4" w:space="0"/>
                    <w:right w:val="single" w:color="auto" w:sz="4" w:space="0"/>
                  </w:tcBorders>
                  <w:hideMark/>
                </w:tcPr>
                <w:p w:rsidRPr="00B166C4" w:rsidR="00766834" w:rsidP="005B140A" w:rsidRDefault="00766834" w14:paraId="667CD007" wp14:textId="77777777">
                  <w:pPr>
                    <w:tabs>
                      <w:tab w:val="center" w:pos="4680"/>
                      <w:tab w:val="right" w:pos="9360"/>
                    </w:tabs>
                    <w:rPr>
                      <w:rFonts w:cs="Arial"/>
                      <w:sz w:val="20"/>
                      <w:szCs w:val="20"/>
                    </w:rPr>
                  </w:pPr>
                  <w:r w:rsidRPr="00B166C4">
                    <w:rPr>
                      <w:rFonts w:cs="Arial"/>
                      <w:sz w:val="20"/>
                      <w:szCs w:val="20"/>
                    </w:rPr>
                    <w:t xml:space="preserve">Class:  </w:t>
                  </w:r>
                  <w:r w:rsidR="005B140A">
                    <w:rPr>
                      <w:rFonts w:cs="Arial"/>
                      <w:sz w:val="20"/>
                      <w:szCs w:val="20"/>
                    </w:rPr>
                    <w:t xml:space="preserve"> </w:t>
                  </w:r>
                  <w:r w:rsidRPr="00B166C4" w:rsidR="00860039">
                    <w:rPr>
                      <w:rFonts w:cs="Arial"/>
                      <w:sz w:val="20"/>
                      <w:szCs w:val="20"/>
                    </w:rPr>
                    <w:fldChar w:fldCharType="begin">
                      <w:ffData>
                        <w:name w:val="Text372"/>
                        <w:enabled/>
                        <w:calcOnExit w:val="0"/>
                        <w:textInput/>
                      </w:ffData>
                    </w:fldChar>
                  </w:r>
                  <w:r w:rsidRPr="00B166C4" w:rsidR="00860039">
                    <w:rPr>
                      <w:rFonts w:cs="Arial"/>
                      <w:sz w:val="20"/>
                      <w:szCs w:val="20"/>
                    </w:rPr>
                    <w:instrText xml:space="preserve"> FORMTEXT </w:instrText>
                  </w:r>
                  <w:r w:rsidRPr="00B166C4" w:rsidR="00860039">
                    <w:rPr>
                      <w:rFonts w:cs="Arial"/>
                      <w:sz w:val="20"/>
                      <w:szCs w:val="20"/>
                    </w:rPr>
                  </w:r>
                  <w:r w:rsidRPr="00B166C4" w:rsidR="00860039">
                    <w:rPr>
                      <w:rFonts w:cs="Arial"/>
                      <w:sz w:val="20"/>
                      <w:szCs w:val="20"/>
                    </w:rPr>
                    <w:fldChar w:fldCharType="separate"/>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noProof/>
                      <w:sz w:val="20"/>
                      <w:szCs w:val="20"/>
                    </w:rPr>
                    <w:t> </w:t>
                  </w:r>
                  <w:r w:rsidRPr="00B166C4" w:rsidR="00860039">
                    <w:rPr>
                      <w:rFonts w:cs="Arial"/>
                      <w:sz w:val="20"/>
                      <w:szCs w:val="20"/>
                    </w:rPr>
                    <w:fldChar w:fldCharType="end"/>
                  </w:r>
                  <w:r w:rsidR="00860039">
                    <w:rPr>
                      <w:rFonts w:cs="Arial"/>
                      <w:sz w:val="20"/>
                      <w:szCs w:val="20"/>
                    </w:rPr>
                    <w:t xml:space="preserve"> </w:t>
                  </w:r>
                </w:p>
              </w:tc>
              <w:tc>
                <w:tcPr>
                  <w:tcW w:w="2698" w:type="dxa"/>
                  <w:tcBorders>
                    <w:top w:val="nil"/>
                    <w:left w:val="single" w:color="auto" w:sz="4" w:space="0"/>
                    <w:bottom w:val="single" w:color="auto" w:sz="4" w:space="0"/>
                    <w:right w:val="single" w:color="auto" w:sz="4" w:space="0"/>
                  </w:tcBorders>
                  <w:hideMark/>
                </w:tcPr>
                <w:p w:rsidRPr="00B166C4" w:rsidR="00766834" w:rsidP="00766834" w:rsidRDefault="00766834" w14:paraId="27A29417" wp14:textId="77777777">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2"/>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755" w:type="dxa"/>
                  <w:tcBorders>
                    <w:top w:val="nil"/>
                    <w:left w:val="single" w:color="auto" w:sz="4" w:space="0"/>
                    <w:bottom w:val="single" w:color="auto" w:sz="4" w:space="0"/>
                    <w:right w:val="single" w:color="auto" w:sz="4" w:space="0"/>
                  </w:tcBorders>
                  <w:hideMark/>
                </w:tcPr>
                <w:p w:rsidRPr="00B166C4" w:rsidR="00766834" w:rsidP="00766834" w:rsidRDefault="00766834" w14:paraId="3B51D8E6" wp14:textId="77777777">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2"/>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r>
            <w:tr w:rsidR="00766834" w:rsidTr="00766834" w14:paraId="36DC426E" wp14:textId="77777777">
              <w:trPr>
                <w:trHeight w:val="523" w:hRule="exact"/>
              </w:trPr>
              <w:tc>
                <w:tcPr>
                  <w:tcW w:w="11262" w:type="dxa"/>
                  <w:gridSpan w:val="4"/>
                  <w:tcBorders>
                    <w:top w:val="single" w:color="auto" w:sz="4" w:space="0"/>
                    <w:left w:val="single" w:color="auto" w:sz="4" w:space="0"/>
                    <w:bottom w:val="single" w:color="auto" w:sz="4" w:space="0"/>
                    <w:right w:val="single" w:color="auto" w:sz="4" w:space="0"/>
                  </w:tcBorders>
                </w:tcPr>
                <w:p w:rsidR="00766834" w:rsidP="00766834" w:rsidRDefault="00766834" w14:paraId="3E6D93A3" wp14:textId="77777777">
                  <w:pPr>
                    <w:tabs>
                      <w:tab w:val="center" w:pos="4680"/>
                      <w:tab w:val="right" w:pos="9360"/>
                    </w:tabs>
                    <w:rPr>
                      <w:rFonts w:cs="Arial"/>
                      <w:sz w:val="20"/>
                      <w:szCs w:val="20"/>
                    </w:rPr>
                  </w:pPr>
                  <w:r w:rsidRPr="00946FE7">
                    <w:rPr>
                      <w:rFonts w:cs="Arial"/>
                      <w:b/>
                      <w:sz w:val="20"/>
                      <w:szCs w:val="20"/>
                    </w:rPr>
                    <w:t xml:space="preserve">Notes: </w:t>
                  </w:r>
                  <w:r w:rsidRPr="005254CA">
                    <w:rPr>
                      <w:rFonts w:cs="Arial"/>
                      <w:sz w:val="20"/>
                      <w:szCs w:val="20"/>
                    </w:rPr>
                    <w:fldChar w:fldCharType="begin">
                      <w:ffData>
                        <w:name w:val="Text372"/>
                        <w:enabled/>
                        <w:calcOnExit w:val="0"/>
                        <w:textInput/>
                      </w:ffData>
                    </w:fldChar>
                  </w:r>
                  <w:r w:rsidRPr="005254CA">
                    <w:rPr>
                      <w:rFonts w:cs="Arial"/>
                      <w:sz w:val="20"/>
                      <w:szCs w:val="20"/>
                    </w:rPr>
                    <w:instrText xml:space="preserve"> FORMTEXT </w:instrText>
                  </w:r>
                  <w:r w:rsidRPr="005254CA">
                    <w:rPr>
                      <w:rFonts w:cs="Arial"/>
                      <w:sz w:val="20"/>
                      <w:szCs w:val="20"/>
                    </w:rPr>
                  </w:r>
                  <w:r w:rsidRPr="005254CA">
                    <w:rPr>
                      <w:rFonts w:cs="Arial"/>
                      <w:sz w:val="20"/>
                      <w:szCs w:val="20"/>
                    </w:rPr>
                    <w:fldChar w:fldCharType="separate"/>
                  </w:r>
                  <w:r w:rsidRPr="005254CA">
                    <w:rPr>
                      <w:rFonts w:cs="Arial"/>
                      <w:noProof/>
                      <w:sz w:val="20"/>
                      <w:szCs w:val="20"/>
                    </w:rPr>
                    <w:t> </w:t>
                  </w:r>
                  <w:r w:rsidRPr="005254CA">
                    <w:rPr>
                      <w:rFonts w:cs="Arial"/>
                      <w:noProof/>
                      <w:sz w:val="20"/>
                      <w:szCs w:val="20"/>
                    </w:rPr>
                    <w:t> </w:t>
                  </w:r>
                  <w:r w:rsidRPr="005254CA">
                    <w:rPr>
                      <w:rFonts w:cs="Arial"/>
                      <w:noProof/>
                      <w:sz w:val="20"/>
                      <w:szCs w:val="20"/>
                    </w:rPr>
                    <w:t> </w:t>
                  </w:r>
                  <w:r w:rsidRPr="005254CA">
                    <w:rPr>
                      <w:rFonts w:cs="Arial"/>
                      <w:noProof/>
                      <w:sz w:val="20"/>
                      <w:szCs w:val="20"/>
                    </w:rPr>
                    <w:t> </w:t>
                  </w:r>
                  <w:r w:rsidRPr="005254CA">
                    <w:rPr>
                      <w:rFonts w:cs="Arial"/>
                      <w:noProof/>
                      <w:sz w:val="20"/>
                      <w:szCs w:val="20"/>
                    </w:rPr>
                    <w:t> </w:t>
                  </w:r>
                  <w:r w:rsidRPr="005254CA">
                    <w:rPr>
                      <w:rFonts w:cs="Arial"/>
                      <w:sz w:val="20"/>
                      <w:szCs w:val="20"/>
                    </w:rPr>
                    <w:fldChar w:fldCharType="end"/>
                  </w:r>
                </w:p>
              </w:tc>
            </w:tr>
          </w:tbl>
          <w:p w:rsidRPr="00DE28C9" w:rsidR="000B759E" w:rsidP="00FA4857" w:rsidRDefault="00766834" w14:paraId="449E5862" wp14:textId="77777777">
            <w:pPr>
              <w:autoSpaceDE w:val="0"/>
              <w:autoSpaceDN w:val="0"/>
              <w:adjustRightInd w:val="0"/>
              <w:spacing w:after="0" w:line="240" w:lineRule="auto"/>
              <w:rPr>
                <w:rFonts w:asciiTheme="minorHAnsi" w:hAnsiTheme="minorHAnsi" w:cstheme="minorHAnsi"/>
                <w:b/>
                <w:sz w:val="20"/>
                <w:szCs w:val="20"/>
              </w:rPr>
            </w:pPr>
            <w:r w:rsidRPr="004E6D66">
              <w:rPr>
                <w:rFonts w:ascii="Arial" w:hAnsi="Arial" w:eastAsia="Calibri" w:cs="Arial"/>
                <w:b/>
                <w:i/>
                <w:sz w:val="18"/>
                <w:szCs w:val="18"/>
              </w:rPr>
              <w:t>*Please check in periodically with Advising and Counseling regarding any potential changes to</w:t>
            </w:r>
          </w:p>
          <w:p w:rsidRPr="00DE28C9" w:rsidR="000B759E" w:rsidP="00FA4857" w:rsidRDefault="000B759E" w14:paraId="223A80E3" wp14:textId="77777777">
            <w:pPr>
              <w:autoSpaceDE w:val="0"/>
              <w:autoSpaceDN w:val="0"/>
              <w:adjustRightInd w:val="0"/>
              <w:spacing w:after="0" w:line="240" w:lineRule="auto"/>
              <w:rPr>
                <w:rFonts w:asciiTheme="minorHAnsi" w:hAnsiTheme="minorHAnsi" w:cstheme="minorHAnsi"/>
                <w:sz w:val="20"/>
                <w:szCs w:val="20"/>
              </w:rPr>
            </w:pPr>
            <w:r w:rsidRPr="00DE28C9">
              <w:rPr>
                <w:rFonts w:asciiTheme="minorHAnsi" w:hAnsiTheme="minorHAnsi" w:cstheme="minorHAnsi"/>
                <w:b/>
                <w:sz w:val="20"/>
                <w:szCs w:val="20"/>
              </w:rPr>
              <w:t>Elective Note</w:t>
            </w:r>
            <w:r w:rsidRPr="00DE28C9">
              <w:rPr>
                <w:rFonts w:asciiTheme="minorHAnsi" w:hAnsiTheme="minorHAnsi" w:cstheme="minorHAnsi"/>
                <w:sz w:val="20"/>
                <w:szCs w:val="20"/>
              </w:rPr>
              <w:t>: A specific elective course may be credited toward no more than one distribution or skill area requirement. A maximum of 10 elective credits may be in college-level courses as defined by CPTC, and the remainder shall be fully transferable as defined by the receiving institution. Students should contact an advisor at the potential transfer institution regarding their interests and specific course choices.</w:t>
            </w:r>
          </w:p>
        </w:tc>
      </w:tr>
      <w:tr xmlns:wp14="http://schemas.microsoft.com/office/word/2010/wordml" w:rsidRPr="00DE28C9" w:rsidR="00766834" w:rsidTr="30CA6461" w14:paraId="37EEB46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4A0" w:firstRow="1" w:lastRow="0" w:firstColumn="1" w:lastColumn="0" w:noHBand="0" w:noVBand="1"/>
        </w:tblPrEx>
        <w:trPr>
          <w:gridAfter w:val="1"/>
          <w:wAfter w:w="187" w:type="dxa"/>
          <w:trHeight w:val="5255"/>
        </w:trPr>
        <w:tc>
          <w:tcPr>
            <w:tcW w:w="10530" w:type="dxa"/>
            <w:gridSpan w:val="4"/>
            <w:tcBorders>
              <w:top w:val="single" w:color="auto" w:sz="4"/>
              <w:left w:val="single" w:color="auto" w:sz="4"/>
              <w:bottom w:val="single" w:color="auto" w:sz="4"/>
              <w:right w:val="single" w:color="auto" w:sz="4"/>
            </w:tcBorders>
            <w:shd w:val="clear" w:color="auto" w:fill="auto"/>
            <w:tcMar/>
          </w:tcPr>
          <w:p w:rsidRPr="00DE28C9" w:rsidR="00766834" w:rsidP="00C4784C" w:rsidRDefault="00766834" w14:paraId="52DC974A" wp14:textId="77777777">
            <w:pPr>
              <w:spacing w:before="100" w:beforeAutospacing="1" w:after="100" w:afterAutospacing="1" w:line="240" w:lineRule="auto"/>
              <w:rPr>
                <w:rFonts w:asciiTheme="minorHAnsi" w:hAnsiTheme="minorHAnsi" w:cstheme="minorHAnsi"/>
                <w:b/>
                <w:bCs/>
                <w:sz w:val="20"/>
                <w:szCs w:val="20"/>
              </w:rPr>
            </w:pPr>
            <w:r>
              <w:rPr>
                <w:rFonts w:asciiTheme="minorHAnsi" w:hAnsiTheme="minorHAnsi" w:cstheme="minorHAnsi"/>
                <w:b/>
                <w:bCs/>
                <w:sz w:val="20"/>
                <w:szCs w:val="20"/>
              </w:rPr>
              <w:t xml:space="preserve">AAS Pre-Nursing </w:t>
            </w:r>
            <w:r w:rsidRPr="00DE28C9">
              <w:rPr>
                <w:rFonts w:asciiTheme="minorHAnsi" w:hAnsiTheme="minorHAnsi" w:cstheme="minorHAnsi"/>
                <w:b/>
                <w:bCs/>
                <w:sz w:val="20"/>
                <w:szCs w:val="20"/>
              </w:rPr>
              <w:t>General Information</w:t>
            </w:r>
          </w:p>
          <w:p w:rsidRPr="00DE28C9" w:rsidR="00766834" w:rsidP="00C4784C" w:rsidRDefault="00766834" w14:paraId="7ACEEA28" wp14:textId="77777777">
            <w:pPr>
              <w:spacing w:before="100" w:beforeAutospacing="1" w:after="100" w:afterAutospacing="1" w:line="240" w:lineRule="auto"/>
              <w:rPr>
                <w:rFonts w:asciiTheme="minorHAnsi" w:hAnsiTheme="minorHAnsi" w:cstheme="minorHAnsi"/>
                <w:b/>
                <w:bCs/>
                <w:sz w:val="20"/>
                <w:szCs w:val="20"/>
              </w:rPr>
            </w:pPr>
            <w:r>
              <w:rPr>
                <w:rFonts w:asciiTheme="minorHAnsi" w:hAnsiTheme="minorHAnsi" w:cstheme="minorHAnsi"/>
                <w:sz w:val="20"/>
                <w:szCs w:val="20"/>
              </w:rPr>
              <w:t>This degree is d</w:t>
            </w:r>
            <w:r w:rsidRPr="00DE28C9">
              <w:rPr>
                <w:rFonts w:asciiTheme="minorHAnsi" w:hAnsiTheme="minorHAnsi" w:cstheme="minorHAnsi"/>
                <w:sz w:val="20"/>
                <w:szCs w:val="20"/>
              </w:rPr>
              <w:t>esigned for the student</w:t>
            </w:r>
            <w:r>
              <w:rPr>
                <w:rFonts w:asciiTheme="minorHAnsi" w:hAnsiTheme="minorHAnsi" w:cstheme="minorHAnsi"/>
                <w:sz w:val="20"/>
                <w:szCs w:val="20"/>
              </w:rPr>
              <w:t>s planning</w:t>
            </w:r>
            <w:r w:rsidRPr="00DE28C9">
              <w:rPr>
                <w:rFonts w:asciiTheme="minorHAnsi" w:hAnsiTheme="minorHAnsi" w:cstheme="minorHAnsi"/>
                <w:sz w:val="20"/>
                <w:szCs w:val="20"/>
              </w:rPr>
              <w:t xml:space="preserve"> to transfer to a Bachelor of Science in Nursing (BSN) pr</w:t>
            </w:r>
            <w:r>
              <w:rPr>
                <w:rFonts w:asciiTheme="minorHAnsi" w:hAnsiTheme="minorHAnsi" w:cstheme="minorHAnsi"/>
                <w:sz w:val="20"/>
                <w:szCs w:val="20"/>
              </w:rPr>
              <w:t>ogram at a four-year university.  T</w:t>
            </w:r>
            <w:r w:rsidRPr="00DE28C9">
              <w:rPr>
                <w:rFonts w:asciiTheme="minorHAnsi" w:hAnsiTheme="minorHAnsi" w:cstheme="minorHAnsi"/>
                <w:sz w:val="20"/>
                <w:szCs w:val="20"/>
              </w:rPr>
              <w:t>he Associate in Pre-Nursing offers a broad spectrum of academic courses that prepare students for upper-division coursework lea</w:t>
            </w:r>
            <w:r>
              <w:rPr>
                <w:rFonts w:asciiTheme="minorHAnsi" w:hAnsiTheme="minorHAnsi" w:cstheme="minorHAnsi"/>
                <w:sz w:val="20"/>
                <w:szCs w:val="20"/>
              </w:rPr>
              <w:t>ding to the Bachelor of Science in</w:t>
            </w:r>
            <w:r w:rsidRPr="00DE28C9">
              <w:rPr>
                <w:rFonts w:asciiTheme="minorHAnsi" w:hAnsiTheme="minorHAnsi" w:cstheme="minorHAnsi"/>
                <w:sz w:val="20"/>
                <w:szCs w:val="20"/>
              </w:rPr>
              <w:t xml:space="preserve"> Nursing degree (entry-to-practice/basic BSN). Pre-nursing graduates are prepared to apply to BSN programs at various institutions across Washington state, including University of Washington, Seattle; Washington State University; Northwest University; Seattle University; Seattle Pacific University; Pacific Lutheran University; Walla Walla University; and the Washington State University Intercollegiate College of Nursing (WSU-ICN), a consortium whose members include Eastern Washington University, Gonzaga, and Whitworth. Associate degree transfers to WSU-ICN are admitted through WSU, not through the other consortium institutions.</w:t>
            </w:r>
          </w:p>
          <w:p w:rsidRPr="00DE28C9" w:rsidR="00766834" w:rsidP="00C4784C" w:rsidRDefault="00766834" w14:paraId="71A25EEC" wp14:textId="77777777">
            <w:pPr>
              <w:spacing w:before="100" w:beforeAutospacing="1" w:after="100" w:afterAutospacing="1" w:line="240" w:lineRule="auto"/>
              <w:rPr>
                <w:rFonts w:asciiTheme="minorHAnsi" w:hAnsiTheme="minorHAnsi" w:cstheme="minorHAnsi"/>
                <w:sz w:val="20"/>
                <w:szCs w:val="20"/>
              </w:rPr>
            </w:pPr>
            <w:r>
              <w:rPr>
                <w:rFonts w:asciiTheme="minorHAnsi" w:hAnsiTheme="minorHAnsi" w:cstheme="minorHAnsi"/>
                <w:sz w:val="20"/>
                <w:szCs w:val="20"/>
              </w:rPr>
              <w:t>Transfer a</w:t>
            </w:r>
            <w:r w:rsidRPr="00DE28C9">
              <w:rPr>
                <w:rFonts w:asciiTheme="minorHAnsi" w:hAnsiTheme="minorHAnsi" w:cstheme="minorHAnsi"/>
                <w:sz w:val="20"/>
                <w:szCs w:val="20"/>
              </w:rPr>
              <w:t xml:space="preserve">dmission application deadlines vary. Students must meet the deadline for the university or universities to which they plan to apply for admission to transfer. For admission to </w:t>
            </w:r>
            <w:r>
              <w:rPr>
                <w:rFonts w:asciiTheme="minorHAnsi" w:hAnsiTheme="minorHAnsi" w:cstheme="minorHAnsi"/>
                <w:sz w:val="20"/>
                <w:szCs w:val="20"/>
              </w:rPr>
              <w:t xml:space="preserve">a BSN program, </w:t>
            </w:r>
            <w:r w:rsidRPr="00DE28C9">
              <w:rPr>
                <w:rFonts w:asciiTheme="minorHAnsi" w:hAnsiTheme="minorHAnsi" w:cstheme="minorHAnsi"/>
                <w:sz w:val="20"/>
                <w:szCs w:val="20"/>
              </w:rPr>
              <w:t>it is critical to note that grade point average requirements var</w:t>
            </w:r>
            <w:r>
              <w:rPr>
                <w:rFonts w:asciiTheme="minorHAnsi" w:hAnsiTheme="minorHAnsi" w:cstheme="minorHAnsi"/>
                <w:sz w:val="20"/>
                <w:szCs w:val="20"/>
              </w:rPr>
              <w:t>y and admission is competitive</w:t>
            </w:r>
            <w:r w:rsidRPr="00DE28C9">
              <w:rPr>
                <w:rFonts w:asciiTheme="minorHAnsi" w:hAnsiTheme="minorHAnsi" w:cstheme="minorHAnsi"/>
                <w:sz w:val="20"/>
                <w:szCs w:val="20"/>
              </w:rPr>
              <w:t xml:space="preserve">. </w:t>
            </w:r>
            <w:r w:rsidRPr="00DE28C9">
              <w:rPr>
                <w:rFonts w:asciiTheme="minorHAnsi" w:hAnsiTheme="minorHAnsi" w:cstheme="minorHAnsi"/>
                <w:b/>
                <w:bCs/>
                <w:sz w:val="20"/>
                <w:szCs w:val="20"/>
              </w:rPr>
              <w:t xml:space="preserve">Although some nursing programs note minimum GPA requirements for nursing prerequisites and other required courses, meeting the minimum requirements does guarantee nursing admission. It is strongly recommended that students check with their transferring institution for GPA requirements. </w:t>
            </w:r>
            <w:r w:rsidRPr="00DE28C9">
              <w:rPr>
                <w:rFonts w:asciiTheme="minorHAnsi" w:hAnsiTheme="minorHAnsi" w:cstheme="minorHAnsi"/>
                <w:sz w:val="20"/>
                <w:szCs w:val="20"/>
              </w:rPr>
              <w:t xml:space="preserve">Certain schools may have additional “university-specific” requirements for admission to the institution and/or requirements that need to be completed but will need to be completed prior to graduation. </w:t>
            </w:r>
          </w:p>
          <w:p w:rsidRPr="00DE28C9" w:rsidR="00766834" w:rsidP="00C4784C" w:rsidRDefault="00766834" w14:paraId="7E32C825" wp14:textId="77777777">
            <w:pPr>
              <w:pStyle w:val="NormalWeb"/>
              <w:rPr>
                <w:rFonts w:asciiTheme="minorHAnsi" w:hAnsiTheme="minorHAnsi" w:cstheme="minorHAnsi"/>
                <w:b/>
              </w:rPr>
            </w:pPr>
            <w:r w:rsidRPr="00DE28C9">
              <w:rPr>
                <w:rFonts w:asciiTheme="minorHAnsi" w:hAnsiTheme="minorHAnsi" w:cstheme="minorHAnsi"/>
                <w:b/>
                <w:sz w:val="20"/>
                <w:szCs w:val="20"/>
              </w:rPr>
              <w:t xml:space="preserve">In order to better prepare for successful transfer, students are encouraged to consult with the institution(s) to which they </w:t>
            </w:r>
            <w:r>
              <w:rPr>
                <w:rFonts w:asciiTheme="minorHAnsi" w:hAnsiTheme="minorHAnsi" w:cstheme="minorHAnsi"/>
                <w:b/>
                <w:sz w:val="20"/>
                <w:szCs w:val="20"/>
              </w:rPr>
              <w:t>plan</w:t>
            </w:r>
            <w:r w:rsidRPr="00DE28C9">
              <w:rPr>
                <w:rFonts w:asciiTheme="minorHAnsi" w:hAnsiTheme="minorHAnsi" w:cstheme="minorHAnsi"/>
                <w:b/>
                <w:sz w:val="20"/>
                <w:szCs w:val="20"/>
              </w:rPr>
              <w:t xml:space="preserve"> to transfer regarding the humanities courses and other electives that best support or may be required as prerequisites to their nursing curriculum.</w:t>
            </w:r>
          </w:p>
        </w:tc>
      </w:tr>
    </w:tbl>
    <w:p xmlns:wp14="http://schemas.microsoft.com/office/word/2010/wordml" w:rsidRPr="00DE28C9" w:rsidR="005F5669" w:rsidP="00766834" w:rsidRDefault="005F5669" w14:paraId="07547A01" wp14:textId="77777777">
      <w:pPr>
        <w:pStyle w:val="NoSpacing"/>
        <w:rPr>
          <w:rFonts w:asciiTheme="minorHAnsi" w:hAnsiTheme="minorHAnsi" w:cstheme="minorHAnsi"/>
        </w:rPr>
      </w:pPr>
    </w:p>
    <w:sectPr w:rsidRPr="00DE28C9" w:rsidR="005F5669" w:rsidSect="001245FF">
      <w:headerReference w:type="default" r:id="rId10"/>
      <w:footerReference w:type="default" r:id="rId11"/>
      <w:pgSz w:w="12240" w:h="15840" w:orient="portrait"/>
      <w:pgMar w:top="720" w:right="720" w:bottom="720" w:left="720" w:header="144"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52D8D" w:rsidP="007E77A6" w:rsidRDefault="00852D8D" w14:paraId="5043CB0F" wp14:textId="77777777">
      <w:pPr>
        <w:spacing w:after="0" w:line="240" w:lineRule="auto"/>
      </w:pPr>
      <w:r>
        <w:separator/>
      </w:r>
    </w:p>
  </w:endnote>
  <w:endnote w:type="continuationSeparator" w:id="0">
    <w:p xmlns:wp14="http://schemas.microsoft.com/office/word/2010/wordml" w:rsidR="00852D8D" w:rsidP="007E77A6" w:rsidRDefault="00852D8D" w14:paraId="0745931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629CC" w:rsidP="006629CC" w:rsidRDefault="006629CC" w14:paraId="6725F441" wp14:textId="77777777">
    <w:pPr>
      <w:pStyle w:val="Footer"/>
      <w:rPr>
        <w:sz w:val="18"/>
        <w:szCs w:val="18"/>
      </w:rPr>
    </w:pPr>
    <w:r w:rsidRPr="00B028A8">
      <w:rPr>
        <w:sz w:val="18"/>
        <w:szCs w:val="18"/>
      </w:rPr>
      <w:t xml:space="preserve">Clover Park Technical College does not discriminate on the basis </w:t>
    </w:r>
    <w:r>
      <w:rPr>
        <w:sz w:val="18"/>
        <w:szCs w:val="18"/>
      </w:rPr>
      <w:t xml:space="preserve">of </w:t>
    </w:r>
    <w:r w:rsidRPr="00EA0F25">
      <w:rPr>
        <w:sz w:val="18"/>
        <w:szCs w:val="18"/>
      </w:rPr>
      <w:t>race, ethnicity, creed, color, sex, gender, gender identity, citizenship status, national origin, age, marital status, religious preference, the presence of any sensory, mental or physical disability, reliance on public assistance, sexual orientation, veteran status, political opinions or affiliations, or genetic information</w:t>
    </w:r>
    <w:r>
      <w:rPr>
        <w:sz w:val="18"/>
        <w:szCs w:val="18"/>
      </w:rPr>
      <w:t xml:space="preserve"> </w:t>
    </w:r>
    <w:r w:rsidRPr="00A341E5">
      <w:rPr>
        <w:sz w:val="18"/>
        <w:szCs w:val="18"/>
      </w:rPr>
      <w:t>under any of its programs, activities or services</w:t>
    </w:r>
    <w:r>
      <w:rPr>
        <w:sz w:val="18"/>
        <w:szCs w:val="18"/>
      </w:rPr>
      <w:t>.</w:t>
    </w:r>
  </w:p>
  <w:p xmlns:wp14="http://schemas.microsoft.com/office/word/2010/wordml" w:rsidRPr="007E77A6" w:rsidR="00444A77" w:rsidP="00444A77" w:rsidRDefault="005162A6" w14:paraId="28E2D314" wp14:textId="77777777">
    <w:pPr>
      <w:pStyle w:val="Footer"/>
      <w:spacing w:after="0" w:line="240" w:lineRule="auto"/>
      <w:jc w:val="right"/>
      <w:rPr>
        <w:sz w:val="18"/>
        <w:szCs w:val="18"/>
      </w:rPr>
    </w:pPr>
    <w:r>
      <w:rPr>
        <w:i/>
        <w:sz w:val="18"/>
        <w:szCs w:val="18"/>
      </w:rPr>
      <w:t xml:space="preserve"> CPTC Catalog Year </w:t>
    </w:r>
    <w:r w:rsidR="003677EA">
      <w:rPr>
        <w:i/>
        <w:sz w:val="18"/>
        <w:szCs w:val="18"/>
      </w:rPr>
      <w:t>2020-21</w:t>
    </w:r>
    <w:r w:rsidR="006629CC">
      <w:rPr>
        <w:sz w:val="18"/>
        <w:szCs w:val="18"/>
      </w:rPr>
      <w:t xml:space="preserve"> Revised</w:t>
    </w:r>
    <w:r w:rsidR="00C141F0">
      <w:rPr>
        <w:sz w:val="18"/>
        <w:szCs w:val="18"/>
      </w:rPr>
      <w:t xml:space="preserve"> </w:t>
    </w:r>
    <w:r w:rsidR="003677EA">
      <w:rPr>
        <w:sz w:val="18"/>
        <w:szCs w:val="18"/>
      </w:rPr>
      <w:t>5</w:t>
    </w:r>
    <w:r w:rsidR="00FE633A">
      <w:rPr>
        <w:sz w:val="18"/>
        <w:szCs w:val="18"/>
      </w:rPr>
      <w:t>/</w:t>
    </w:r>
    <w:r w:rsidR="003677EA">
      <w:rPr>
        <w:sz w:val="18"/>
        <w:szCs w:val="18"/>
      </w:rPr>
      <w:t>28</w:t>
    </w:r>
    <w:r w:rsidR="00A959A6">
      <w:rPr>
        <w:sz w:val="18"/>
        <w:szCs w:val="18"/>
      </w:rPr>
      <w:t>/20</w:t>
    </w:r>
    <w:r w:rsidR="003677EA">
      <w:rPr>
        <w:sz w:val="18"/>
        <w:szCs w:val="18"/>
      </w:rPr>
      <w:t>20</w:t>
    </w:r>
    <w:r w:rsidR="0046079F">
      <w:rPr>
        <w:sz w:val="18"/>
        <w:szCs w:val="18"/>
      </w:rPr>
      <w:t xml:space="preserve"> </w:t>
    </w:r>
    <w:r w:rsidR="006629CC">
      <w:rPr>
        <w:sz w:val="18"/>
        <w:szCs w:val="18"/>
      </w:rPr>
      <w:t>JL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52D8D" w:rsidP="007E77A6" w:rsidRDefault="00852D8D" w14:paraId="6537F28F" wp14:textId="77777777">
      <w:pPr>
        <w:spacing w:after="0" w:line="240" w:lineRule="auto"/>
      </w:pPr>
      <w:r>
        <w:separator/>
      </w:r>
    </w:p>
  </w:footnote>
  <w:footnote w:type="continuationSeparator" w:id="0">
    <w:p xmlns:wp14="http://schemas.microsoft.com/office/word/2010/wordml" w:rsidR="00852D8D" w:rsidP="007E77A6" w:rsidRDefault="00852D8D" w14:paraId="6DFB9E20"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1245FF" w:rsidP="001245FF" w:rsidRDefault="001245FF" w14:paraId="6CB141C1" wp14:textId="77777777">
    <w:pPr>
      <w:pStyle w:val="Header"/>
      <w:spacing w:after="0" w:line="240" w:lineRule="auto"/>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6003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0039">
      <w:rPr>
        <w:b/>
        <w:bCs/>
        <w:noProof/>
      </w:rPr>
      <w:t>2</w:t>
    </w:r>
    <w:r>
      <w:rPr>
        <w:b/>
        <w:bCs/>
        <w:sz w:val="24"/>
        <w:szCs w:val="24"/>
      </w:rPr>
      <w:fldChar w:fldCharType="end"/>
    </w:r>
  </w:p>
  <w:p xmlns:wp14="http://schemas.microsoft.com/office/word/2010/wordml" w:rsidR="001245FF" w:rsidP="001245FF" w:rsidRDefault="001245FF" w14:paraId="3712756E" wp14:textId="77777777">
    <w:pPr>
      <w:pStyle w:val="Header"/>
      <w:spacing w:after="0" w:line="240" w:lineRule="auto"/>
      <w:rPr>
        <w:sz w:val="32"/>
        <w:szCs w:val="18"/>
      </w:rPr>
    </w:pPr>
    <w:r>
      <w:rPr>
        <w:noProof/>
      </w:rPr>
      <w:drawing>
        <wp:inline xmlns:wp14="http://schemas.microsoft.com/office/word/2010/wordprocessingDrawing" distT="0" distB="0" distL="0" distR="0" wp14:anchorId="29E91E66" wp14:editId="6F3FFAE1">
          <wp:extent cx="1257300" cy="304800"/>
          <wp:effectExtent l="0" t="0" r="0" b="0"/>
          <wp:docPr id="1" name="Picture 2" descr="Clover 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ver Par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04800"/>
                  </a:xfrm>
                  <a:prstGeom prst="rect">
                    <a:avLst/>
                  </a:prstGeom>
                  <a:noFill/>
                  <a:ln>
                    <a:noFill/>
                  </a:ln>
                </pic:spPr>
              </pic:pic>
            </a:graphicData>
          </a:graphic>
        </wp:inline>
      </w:drawing>
    </w:r>
    <w:r w:rsidRPr="005428AA">
      <w:rPr>
        <w:sz w:val="18"/>
        <w:szCs w:val="18"/>
      </w:rPr>
      <w:t>4500 Steilacoom Blvd SW, Lakewood, WA 98499 253.58</w:t>
    </w:r>
    <w:r>
      <w:rPr>
        <w:sz w:val="18"/>
        <w:szCs w:val="18"/>
      </w:rPr>
      <w:t>9</w:t>
    </w:r>
    <w:r w:rsidRPr="005428AA">
      <w:rPr>
        <w:sz w:val="18"/>
        <w:szCs w:val="18"/>
      </w:rPr>
      <w:t xml:space="preserve">.5800 </w:t>
    </w:r>
    <w:hyperlink w:history="1" r:id="rId2">
      <w:r>
        <w:rPr>
          <w:rStyle w:val="Hyperlink"/>
          <w:color w:val="auto"/>
          <w:sz w:val="18"/>
          <w:szCs w:val="18"/>
        </w:rPr>
        <w:t>www.cptc.edu/Education Plans</w:t>
      </w:r>
    </w:hyperlink>
    <w:r>
      <w:rPr>
        <w:sz w:val="32"/>
        <w:szCs w:val="18"/>
      </w:rPr>
      <w:t xml:space="preserve"> </w:t>
    </w:r>
  </w:p>
  <w:p xmlns:wp14="http://schemas.microsoft.com/office/word/2010/wordml" w:rsidRPr="00DE2029" w:rsidR="001245FF" w:rsidP="001245FF" w:rsidRDefault="001245FF" w14:paraId="0F553DFF" wp14:textId="77777777">
    <w:pPr>
      <w:pStyle w:val="Header"/>
      <w:spacing w:after="0" w:line="240" w:lineRule="auto"/>
      <w:rPr>
        <w:i/>
        <w:sz w:val="24"/>
        <w:szCs w:val="24"/>
      </w:rPr>
    </w:pPr>
    <w:r w:rsidRPr="00DE2029">
      <w:rPr>
        <w:i/>
        <w:sz w:val="24"/>
        <w:szCs w:val="24"/>
      </w:rPr>
      <w:t>EDUCATION PLAN</w:t>
    </w:r>
    <w:r>
      <w:rPr>
        <w:i/>
        <w:sz w:val="24"/>
        <w:szCs w:val="24"/>
      </w:rPr>
      <w:t xml:space="preserve"> -</w:t>
    </w:r>
    <w:r w:rsidRPr="00DE2029">
      <w:rPr>
        <w:i/>
        <w:sz w:val="24"/>
        <w:szCs w:val="24"/>
      </w:rPr>
      <w:t xml:space="preserve"> </w:t>
    </w:r>
    <w:r>
      <w:rPr>
        <w:rFonts w:cs="Arial"/>
        <w:i/>
        <w:sz w:val="24"/>
        <w:szCs w:val="24"/>
      </w:rPr>
      <w:t>CATALOG YEAR</w:t>
    </w:r>
    <w:r w:rsidRPr="00DE2029">
      <w:rPr>
        <w:rFonts w:cs="Arial"/>
        <w:i/>
        <w:sz w:val="24"/>
        <w:szCs w:val="24"/>
      </w:rPr>
      <w:t xml:space="preserve"> 20</w:t>
    </w:r>
    <w:r w:rsidR="003677EA">
      <w:rPr>
        <w:rFonts w:cs="Arial"/>
        <w:i/>
        <w:sz w:val="24"/>
        <w:szCs w:val="24"/>
      </w:rPr>
      <w:t>20-2021</w:t>
    </w:r>
    <w:r>
      <w:rPr>
        <w:rFonts w:cs="Arial"/>
        <w: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7A8A"/>
    <w:multiLevelType w:val="multilevel"/>
    <w:tmpl w:val="991E9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B857C5"/>
    <w:multiLevelType w:val="hybridMultilevel"/>
    <w:tmpl w:val="E25699FC"/>
    <w:lvl w:ilvl="0" w:tplc="9E06B65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FD24942"/>
    <w:multiLevelType w:val="hybridMultilevel"/>
    <w:tmpl w:val="2C9CBA76"/>
    <w:lvl w:ilvl="0" w:tplc="9E06B650">
      <w:start w:val="1"/>
      <w:numFmt w:val="bullet"/>
      <w:lvlText w:val=""/>
      <w:lvlJc w:val="left"/>
      <w:pPr>
        <w:ind w:left="750" w:hanging="360"/>
      </w:pPr>
      <w:rPr>
        <w:rFonts w:hint="default" w:ascii="Symbol" w:hAnsi="Symbol"/>
      </w:rPr>
    </w:lvl>
    <w:lvl w:ilvl="1" w:tplc="04090003" w:tentative="1">
      <w:start w:val="1"/>
      <w:numFmt w:val="bullet"/>
      <w:lvlText w:val="o"/>
      <w:lvlJc w:val="left"/>
      <w:pPr>
        <w:ind w:left="1470" w:hanging="360"/>
      </w:pPr>
      <w:rPr>
        <w:rFonts w:hint="default" w:ascii="Courier New" w:hAnsi="Courier New" w:cs="Courier New"/>
      </w:rPr>
    </w:lvl>
    <w:lvl w:ilvl="2" w:tplc="04090005" w:tentative="1">
      <w:start w:val="1"/>
      <w:numFmt w:val="bullet"/>
      <w:lvlText w:val=""/>
      <w:lvlJc w:val="left"/>
      <w:pPr>
        <w:ind w:left="2190" w:hanging="360"/>
      </w:pPr>
      <w:rPr>
        <w:rFonts w:hint="default" w:ascii="Wingdings" w:hAnsi="Wingdings"/>
      </w:rPr>
    </w:lvl>
    <w:lvl w:ilvl="3" w:tplc="04090001" w:tentative="1">
      <w:start w:val="1"/>
      <w:numFmt w:val="bullet"/>
      <w:lvlText w:val=""/>
      <w:lvlJc w:val="left"/>
      <w:pPr>
        <w:ind w:left="2910" w:hanging="360"/>
      </w:pPr>
      <w:rPr>
        <w:rFonts w:hint="default" w:ascii="Symbol" w:hAnsi="Symbol"/>
      </w:rPr>
    </w:lvl>
    <w:lvl w:ilvl="4" w:tplc="04090003" w:tentative="1">
      <w:start w:val="1"/>
      <w:numFmt w:val="bullet"/>
      <w:lvlText w:val="o"/>
      <w:lvlJc w:val="left"/>
      <w:pPr>
        <w:ind w:left="3630" w:hanging="360"/>
      </w:pPr>
      <w:rPr>
        <w:rFonts w:hint="default" w:ascii="Courier New" w:hAnsi="Courier New" w:cs="Courier New"/>
      </w:rPr>
    </w:lvl>
    <w:lvl w:ilvl="5" w:tplc="04090005" w:tentative="1">
      <w:start w:val="1"/>
      <w:numFmt w:val="bullet"/>
      <w:lvlText w:val=""/>
      <w:lvlJc w:val="left"/>
      <w:pPr>
        <w:ind w:left="4350" w:hanging="360"/>
      </w:pPr>
      <w:rPr>
        <w:rFonts w:hint="default" w:ascii="Wingdings" w:hAnsi="Wingdings"/>
      </w:rPr>
    </w:lvl>
    <w:lvl w:ilvl="6" w:tplc="04090001" w:tentative="1">
      <w:start w:val="1"/>
      <w:numFmt w:val="bullet"/>
      <w:lvlText w:val=""/>
      <w:lvlJc w:val="left"/>
      <w:pPr>
        <w:ind w:left="5070" w:hanging="360"/>
      </w:pPr>
      <w:rPr>
        <w:rFonts w:hint="default" w:ascii="Symbol" w:hAnsi="Symbol"/>
      </w:rPr>
    </w:lvl>
    <w:lvl w:ilvl="7" w:tplc="04090003" w:tentative="1">
      <w:start w:val="1"/>
      <w:numFmt w:val="bullet"/>
      <w:lvlText w:val="o"/>
      <w:lvlJc w:val="left"/>
      <w:pPr>
        <w:ind w:left="5790" w:hanging="360"/>
      </w:pPr>
      <w:rPr>
        <w:rFonts w:hint="default" w:ascii="Courier New" w:hAnsi="Courier New" w:cs="Courier New"/>
      </w:rPr>
    </w:lvl>
    <w:lvl w:ilvl="8" w:tplc="04090005" w:tentative="1">
      <w:start w:val="1"/>
      <w:numFmt w:val="bullet"/>
      <w:lvlText w:val=""/>
      <w:lvlJc w:val="left"/>
      <w:pPr>
        <w:ind w:left="6510" w:hanging="360"/>
      </w:pPr>
      <w:rPr>
        <w:rFonts w:hint="default" w:ascii="Wingdings" w:hAnsi="Wingdings"/>
      </w:rPr>
    </w:lvl>
  </w:abstractNum>
  <w:abstractNum w:abstractNumId="3" w15:restartNumberingAfterBreak="0">
    <w:nsid w:val="60F677F6"/>
    <w:multiLevelType w:val="hybridMultilevel"/>
    <w:tmpl w:val="15885968"/>
    <w:lvl w:ilvl="0" w:tplc="9E06B650">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7F54094F"/>
    <w:multiLevelType w:val="hybridMultilevel"/>
    <w:tmpl w:val="78ACD59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embedSystemFonts/>
  <w:bordersDoNotSurroundHeader/>
  <w:bordersDoNotSurroundFooter/>
  <w:trackRevisions w:val="false"/>
  <w:documentProtection w:edit="forms" w:enforcement="0"/>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A6"/>
    <w:rsid w:val="00015299"/>
    <w:rsid w:val="00020917"/>
    <w:rsid w:val="00020AD2"/>
    <w:rsid w:val="00031AF0"/>
    <w:rsid w:val="00031C07"/>
    <w:rsid w:val="00032D93"/>
    <w:rsid w:val="00057E2D"/>
    <w:rsid w:val="00060F14"/>
    <w:rsid w:val="0006667A"/>
    <w:rsid w:val="00086025"/>
    <w:rsid w:val="00087FF4"/>
    <w:rsid w:val="000B22C8"/>
    <w:rsid w:val="000B759E"/>
    <w:rsid w:val="000C30BA"/>
    <w:rsid w:val="000D0012"/>
    <w:rsid w:val="000E3764"/>
    <w:rsid w:val="000E420F"/>
    <w:rsid w:val="000F6A4E"/>
    <w:rsid w:val="000F7219"/>
    <w:rsid w:val="00112C64"/>
    <w:rsid w:val="00123603"/>
    <w:rsid w:val="001245FF"/>
    <w:rsid w:val="00133808"/>
    <w:rsid w:val="00154BFB"/>
    <w:rsid w:val="00156295"/>
    <w:rsid w:val="0016173D"/>
    <w:rsid w:val="001762EA"/>
    <w:rsid w:val="00176FFA"/>
    <w:rsid w:val="001849F8"/>
    <w:rsid w:val="00185AF9"/>
    <w:rsid w:val="0019360C"/>
    <w:rsid w:val="001A49D2"/>
    <w:rsid w:val="001B3E61"/>
    <w:rsid w:val="001B6D5A"/>
    <w:rsid w:val="001C3A4B"/>
    <w:rsid w:val="001D0EF5"/>
    <w:rsid w:val="001E11A3"/>
    <w:rsid w:val="00201349"/>
    <w:rsid w:val="002018CA"/>
    <w:rsid w:val="00207051"/>
    <w:rsid w:val="002100C7"/>
    <w:rsid w:val="00210105"/>
    <w:rsid w:val="00215734"/>
    <w:rsid w:val="002171BF"/>
    <w:rsid w:val="00224CE0"/>
    <w:rsid w:val="002317EC"/>
    <w:rsid w:val="00231C0D"/>
    <w:rsid w:val="00240250"/>
    <w:rsid w:val="00252FC1"/>
    <w:rsid w:val="00256210"/>
    <w:rsid w:val="002579A8"/>
    <w:rsid w:val="00264AE0"/>
    <w:rsid w:val="002823FB"/>
    <w:rsid w:val="00286CA2"/>
    <w:rsid w:val="00297707"/>
    <w:rsid w:val="002A17B2"/>
    <w:rsid w:val="002B7334"/>
    <w:rsid w:val="002C2693"/>
    <w:rsid w:val="002C70E2"/>
    <w:rsid w:val="002D25FE"/>
    <w:rsid w:val="002D7216"/>
    <w:rsid w:val="002D7F77"/>
    <w:rsid w:val="002E59A0"/>
    <w:rsid w:val="00302E19"/>
    <w:rsid w:val="00307CA5"/>
    <w:rsid w:val="00317E51"/>
    <w:rsid w:val="00337835"/>
    <w:rsid w:val="00346322"/>
    <w:rsid w:val="00347F95"/>
    <w:rsid w:val="00353793"/>
    <w:rsid w:val="003550DF"/>
    <w:rsid w:val="003677EA"/>
    <w:rsid w:val="00373AB8"/>
    <w:rsid w:val="00375DA5"/>
    <w:rsid w:val="003975EE"/>
    <w:rsid w:val="003A3CAC"/>
    <w:rsid w:val="003C533A"/>
    <w:rsid w:val="003D3274"/>
    <w:rsid w:val="003F5988"/>
    <w:rsid w:val="00406BE1"/>
    <w:rsid w:val="00407E4A"/>
    <w:rsid w:val="00407EEA"/>
    <w:rsid w:val="00415F33"/>
    <w:rsid w:val="00417F50"/>
    <w:rsid w:val="00421488"/>
    <w:rsid w:val="00422CEF"/>
    <w:rsid w:val="004234FD"/>
    <w:rsid w:val="00423ED5"/>
    <w:rsid w:val="0042531E"/>
    <w:rsid w:val="00432730"/>
    <w:rsid w:val="00434C2A"/>
    <w:rsid w:val="00444684"/>
    <w:rsid w:val="00444A77"/>
    <w:rsid w:val="00444D39"/>
    <w:rsid w:val="0046079F"/>
    <w:rsid w:val="00480D87"/>
    <w:rsid w:val="0048723E"/>
    <w:rsid w:val="004927E9"/>
    <w:rsid w:val="004A3CBF"/>
    <w:rsid w:val="004A7CBC"/>
    <w:rsid w:val="004B38E6"/>
    <w:rsid w:val="004C2D50"/>
    <w:rsid w:val="004D31FC"/>
    <w:rsid w:val="00504FA7"/>
    <w:rsid w:val="00514FA3"/>
    <w:rsid w:val="005162A6"/>
    <w:rsid w:val="00517D5A"/>
    <w:rsid w:val="00525C04"/>
    <w:rsid w:val="0053568D"/>
    <w:rsid w:val="00541225"/>
    <w:rsid w:val="005427CD"/>
    <w:rsid w:val="005428AA"/>
    <w:rsid w:val="00543741"/>
    <w:rsid w:val="00543BDF"/>
    <w:rsid w:val="00545F6D"/>
    <w:rsid w:val="005536CF"/>
    <w:rsid w:val="005552F5"/>
    <w:rsid w:val="00557F76"/>
    <w:rsid w:val="0056281A"/>
    <w:rsid w:val="005645B1"/>
    <w:rsid w:val="00583D79"/>
    <w:rsid w:val="00583FDB"/>
    <w:rsid w:val="00584561"/>
    <w:rsid w:val="005879D3"/>
    <w:rsid w:val="00590BD4"/>
    <w:rsid w:val="005974F7"/>
    <w:rsid w:val="005B140A"/>
    <w:rsid w:val="005B6DAC"/>
    <w:rsid w:val="005D745B"/>
    <w:rsid w:val="005E1E6C"/>
    <w:rsid w:val="005E4C34"/>
    <w:rsid w:val="005F5669"/>
    <w:rsid w:val="005F6097"/>
    <w:rsid w:val="005F6DCA"/>
    <w:rsid w:val="00603356"/>
    <w:rsid w:val="00613DC7"/>
    <w:rsid w:val="00622FF8"/>
    <w:rsid w:val="00635DD7"/>
    <w:rsid w:val="00650A7D"/>
    <w:rsid w:val="00654738"/>
    <w:rsid w:val="0065676D"/>
    <w:rsid w:val="006629CC"/>
    <w:rsid w:val="00663F27"/>
    <w:rsid w:val="00665FC7"/>
    <w:rsid w:val="0067097C"/>
    <w:rsid w:val="00672198"/>
    <w:rsid w:val="00677F00"/>
    <w:rsid w:val="0068148E"/>
    <w:rsid w:val="00683A07"/>
    <w:rsid w:val="00691792"/>
    <w:rsid w:val="00696081"/>
    <w:rsid w:val="006A501A"/>
    <w:rsid w:val="006A7748"/>
    <w:rsid w:val="006B0F04"/>
    <w:rsid w:val="006B294F"/>
    <w:rsid w:val="006B7101"/>
    <w:rsid w:val="006C0821"/>
    <w:rsid w:val="006C4C8C"/>
    <w:rsid w:val="006C5E56"/>
    <w:rsid w:val="006C7124"/>
    <w:rsid w:val="006D5CEF"/>
    <w:rsid w:val="006E5EEA"/>
    <w:rsid w:val="006E6FB0"/>
    <w:rsid w:val="00702877"/>
    <w:rsid w:val="00711104"/>
    <w:rsid w:val="00714B22"/>
    <w:rsid w:val="00715262"/>
    <w:rsid w:val="0072386E"/>
    <w:rsid w:val="007303B4"/>
    <w:rsid w:val="00731939"/>
    <w:rsid w:val="007357AA"/>
    <w:rsid w:val="0074375B"/>
    <w:rsid w:val="00753EC7"/>
    <w:rsid w:val="00765A3D"/>
    <w:rsid w:val="00766834"/>
    <w:rsid w:val="0077648E"/>
    <w:rsid w:val="007809CB"/>
    <w:rsid w:val="00783683"/>
    <w:rsid w:val="0078544E"/>
    <w:rsid w:val="00794361"/>
    <w:rsid w:val="007C30BC"/>
    <w:rsid w:val="007C3888"/>
    <w:rsid w:val="007C5B33"/>
    <w:rsid w:val="007C6500"/>
    <w:rsid w:val="007D0AB7"/>
    <w:rsid w:val="007E033E"/>
    <w:rsid w:val="007E612B"/>
    <w:rsid w:val="007E77A6"/>
    <w:rsid w:val="007F082A"/>
    <w:rsid w:val="007F44A4"/>
    <w:rsid w:val="007F4764"/>
    <w:rsid w:val="007F743A"/>
    <w:rsid w:val="008007C0"/>
    <w:rsid w:val="00804DF0"/>
    <w:rsid w:val="00812CA9"/>
    <w:rsid w:val="0082159D"/>
    <w:rsid w:val="00822CB7"/>
    <w:rsid w:val="008247D0"/>
    <w:rsid w:val="008349F2"/>
    <w:rsid w:val="00835C88"/>
    <w:rsid w:val="008421C0"/>
    <w:rsid w:val="00842ABD"/>
    <w:rsid w:val="00844FC4"/>
    <w:rsid w:val="0085033E"/>
    <w:rsid w:val="00852D8D"/>
    <w:rsid w:val="00853D84"/>
    <w:rsid w:val="008564E1"/>
    <w:rsid w:val="00860039"/>
    <w:rsid w:val="00862E01"/>
    <w:rsid w:val="0087169D"/>
    <w:rsid w:val="00876977"/>
    <w:rsid w:val="0088197F"/>
    <w:rsid w:val="00890469"/>
    <w:rsid w:val="00891141"/>
    <w:rsid w:val="00892366"/>
    <w:rsid w:val="00894305"/>
    <w:rsid w:val="00895611"/>
    <w:rsid w:val="008974D3"/>
    <w:rsid w:val="008A5A6F"/>
    <w:rsid w:val="008A61B1"/>
    <w:rsid w:val="008B1319"/>
    <w:rsid w:val="008B1627"/>
    <w:rsid w:val="008B2AF3"/>
    <w:rsid w:val="008B6197"/>
    <w:rsid w:val="008B7708"/>
    <w:rsid w:val="008D4642"/>
    <w:rsid w:val="008D582C"/>
    <w:rsid w:val="008E2402"/>
    <w:rsid w:val="008E5EB7"/>
    <w:rsid w:val="008E6FE6"/>
    <w:rsid w:val="008E7CDF"/>
    <w:rsid w:val="008F6498"/>
    <w:rsid w:val="0090657E"/>
    <w:rsid w:val="00906D84"/>
    <w:rsid w:val="00913F2D"/>
    <w:rsid w:val="0092472D"/>
    <w:rsid w:val="00924A2A"/>
    <w:rsid w:val="00940371"/>
    <w:rsid w:val="00942827"/>
    <w:rsid w:val="009439A2"/>
    <w:rsid w:val="0096033E"/>
    <w:rsid w:val="00965E78"/>
    <w:rsid w:val="00977D2E"/>
    <w:rsid w:val="00980F8A"/>
    <w:rsid w:val="00982819"/>
    <w:rsid w:val="00992CE2"/>
    <w:rsid w:val="00996E74"/>
    <w:rsid w:val="009A0058"/>
    <w:rsid w:val="009B0553"/>
    <w:rsid w:val="009B2A80"/>
    <w:rsid w:val="009E06DA"/>
    <w:rsid w:val="009E2D16"/>
    <w:rsid w:val="009E6DAA"/>
    <w:rsid w:val="00A21439"/>
    <w:rsid w:val="00A31B2E"/>
    <w:rsid w:val="00A53DE3"/>
    <w:rsid w:val="00A62065"/>
    <w:rsid w:val="00A6535B"/>
    <w:rsid w:val="00A66B56"/>
    <w:rsid w:val="00A7710B"/>
    <w:rsid w:val="00A8133D"/>
    <w:rsid w:val="00A959A6"/>
    <w:rsid w:val="00A97912"/>
    <w:rsid w:val="00AB0131"/>
    <w:rsid w:val="00AB1E6F"/>
    <w:rsid w:val="00AB3A9E"/>
    <w:rsid w:val="00AC2707"/>
    <w:rsid w:val="00AC55C8"/>
    <w:rsid w:val="00AD13F5"/>
    <w:rsid w:val="00AE5103"/>
    <w:rsid w:val="00AF1625"/>
    <w:rsid w:val="00B21D77"/>
    <w:rsid w:val="00B24BE2"/>
    <w:rsid w:val="00B279CD"/>
    <w:rsid w:val="00B33BB9"/>
    <w:rsid w:val="00B36240"/>
    <w:rsid w:val="00B444E2"/>
    <w:rsid w:val="00B52A72"/>
    <w:rsid w:val="00B55A79"/>
    <w:rsid w:val="00B61BA6"/>
    <w:rsid w:val="00B665CB"/>
    <w:rsid w:val="00B70352"/>
    <w:rsid w:val="00B70503"/>
    <w:rsid w:val="00BA2DC1"/>
    <w:rsid w:val="00BA5650"/>
    <w:rsid w:val="00BA6EC1"/>
    <w:rsid w:val="00BB6CB6"/>
    <w:rsid w:val="00BC71A1"/>
    <w:rsid w:val="00BD1102"/>
    <w:rsid w:val="00BE08B7"/>
    <w:rsid w:val="00BF456D"/>
    <w:rsid w:val="00C005FC"/>
    <w:rsid w:val="00C0507B"/>
    <w:rsid w:val="00C05672"/>
    <w:rsid w:val="00C0679C"/>
    <w:rsid w:val="00C07790"/>
    <w:rsid w:val="00C141F0"/>
    <w:rsid w:val="00C2112B"/>
    <w:rsid w:val="00C34E3D"/>
    <w:rsid w:val="00C43C0A"/>
    <w:rsid w:val="00C52454"/>
    <w:rsid w:val="00C61BB0"/>
    <w:rsid w:val="00C62A4C"/>
    <w:rsid w:val="00C8427B"/>
    <w:rsid w:val="00CA441D"/>
    <w:rsid w:val="00CA45C7"/>
    <w:rsid w:val="00CA7825"/>
    <w:rsid w:val="00CA7A0C"/>
    <w:rsid w:val="00CB3F92"/>
    <w:rsid w:val="00CB7F23"/>
    <w:rsid w:val="00CC5E96"/>
    <w:rsid w:val="00CC77E9"/>
    <w:rsid w:val="00CF0368"/>
    <w:rsid w:val="00CF5FDE"/>
    <w:rsid w:val="00CF6169"/>
    <w:rsid w:val="00CF7094"/>
    <w:rsid w:val="00D06D0D"/>
    <w:rsid w:val="00D11600"/>
    <w:rsid w:val="00D12D8E"/>
    <w:rsid w:val="00D132B1"/>
    <w:rsid w:val="00D17EC9"/>
    <w:rsid w:val="00D332A9"/>
    <w:rsid w:val="00D47DF7"/>
    <w:rsid w:val="00D95C9C"/>
    <w:rsid w:val="00D97EA4"/>
    <w:rsid w:val="00DA29C6"/>
    <w:rsid w:val="00DA441F"/>
    <w:rsid w:val="00DA53D2"/>
    <w:rsid w:val="00DB23A7"/>
    <w:rsid w:val="00DB2FF6"/>
    <w:rsid w:val="00DD09BA"/>
    <w:rsid w:val="00DE28C9"/>
    <w:rsid w:val="00DE4052"/>
    <w:rsid w:val="00DF6A68"/>
    <w:rsid w:val="00E04A85"/>
    <w:rsid w:val="00E23C06"/>
    <w:rsid w:val="00E30A24"/>
    <w:rsid w:val="00E3388B"/>
    <w:rsid w:val="00E360EE"/>
    <w:rsid w:val="00E36E25"/>
    <w:rsid w:val="00E43B0A"/>
    <w:rsid w:val="00E51107"/>
    <w:rsid w:val="00E6004A"/>
    <w:rsid w:val="00E61F70"/>
    <w:rsid w:val="00E74C75"/>
    <w:rsid w:val="00E843F8"/>
    <w:rsid w:val="00E876BF"/>
    <w:rsid w:val="00E9157E"/>
    <w:rsid w:val="00E9427D"/>
    <w:rsid w:val="00EA063A"/>
    <w:rsid w:val="00EA286E"/>
    <w:rsid w:val="00EA535F"/>
    <w:rsid w:val="00EB0A5C"/>
    <w:rsid w:val="00EB1BDB"/>
    <w:rsid w:val="00EB5C7E"/>
    <w:rsid w:val="00ED5698"/>
    <w:rsid w:val="00ED5F91"/>
    <w:rsid w:val="00EE6C53"/>
    <w:rsid w:val="00EF33BF"/>
    <w:rsid w:val="00EF4643"/>
    <w:rsid w:val="00EF7C6C"/>
    <w:rsid w:val="00F41835"/>
    <w:rsid w:val="00F44C63"/>
    <w:rsid w:val="00F4587B"/>
    <w:rsid w:val="00F45C03"/>
    <w:rsid w:val="00F472FB"/>
    <w:rsid w:val="00F47E14"/>
    <w:rsid w:val="00F67AD4"/>
    <w:rsid w:val="00F71845"/>
    <w:rsid w:val="00F8366E"/>
    <w:rsid w:val="00F84F84"/>
    <w:rsid w:val="00F8592A"/>
    <w:rsid w:val="00F91A4B"/>
    <w:rsid w:val="00FA2C28"/>
    <w:rsid w:val="00FD4DBA"/>
    <w:rsid w:val="00FD4FD2"/>
    <w:rsid w:val="00FD5E93"/>
    <w:rsid w:val="00FE177F"/>
    <w:rsid w:val="00FE2E02"/>
    <w:rsid w:val="00FE633A"/>
    <w:rsid w:val="00FE76AA"/>
    <w:rsid w:val="00FE76B4"/>
    <w:rsid w:val="00FF0E9B"/>
    <w:rsid w:val="00FF1B24"/>
    <w:rsid w:val="30CA6461"/>
    <w:rsid w:val="3B4BC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CAE8AFC"/>
  <w15:docId w15:val="{712F3E5F-AB28-435E-A202-C56A56B6A0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rPr>
      <w:sz w:val="22"/>
      <w:szCs w:val="22"/>
    </w:rPr>
  </w:style>
  <w:style w:type="paragraph" w:styleId="Heading4">
    <w:name w:val="heading 4"/>
    <w:basedOn w:val="Normal"/>
    <w:next w:val="Normal"/>
    <w:link w:val="Heading4Char"/>
    <w:unhideWhenUsed/>
    <w:qFormat/>
    <w:locked/>
    <w:rsid w:val="00766834"/>
    <w:pPr>
      <w:keepNext/>
      <w:spacing w:after="0"/>
      <w:outlineLvl w:val="3"/>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7E77A6"/>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7E77A6"/>
    <w:rPr>
      <w:sz w:val="22"/>
      <w:szCs w:val="22"/>
    </w:rPr>
  </w:style>
  <w:style w:type="paragraph" w:styleId="Header">
    <w:name w:val="header"/>
    <w:basedOn w:val="Normal"/>
    <w:link w:val="HeaderChar"/>
    <w:uiPriority w:val="99"/>
    <w:rsid w:val="007E77A6"/>
    <w:pPr>
      <w:tabs>
        <w:tab w:val="center" w:pos="4680"/>
        <w:tab w:val="right" w:pos="9360"/>
      </w:tabs>
    </w:pPr>
  </w:style>
  <w:style w:type="character" w:styleId="HeaderChar" w:customStyle="1">
    <w:name w:val="Header Char"/>
    <w:link w:val="Header"/>
    <w:uiPriority w:val="99"/>
    <w:locked/>
    <w:rsid w:val="007E77A6"/>
    <w:rPr>
      <w:rFonts w:cs="Times New Roman"/>
    </w:rPr>
  </w:style>
  <w:style w:type="paragraph" w:styleId="Footer">
    <w:name w:val="footer"/>
    <w:basedOn w:val="Normal"/>
    <w:link w:val="FooterChar"/>
    <w:rsid w:val="007E77A6"/>
    <w:pPr>
      <w:tabs>
        <w:tab w:val="center" w:pos="4680"/>
        <w:tab w:val="right" w:pos="9360"/>
      </w:tabs>
    </w:pPr>
  </w:style>
  <w:style w:type="character" w:styleId="FooterChar" w:customStyle="1">
    <w:name w:val="Footer Char"/>
    <w:link w:val="Footer"/>
    <w:locked/>
    <w:rsid w:val="007E77A6"/>
    <w:rPr>
      <w:rFonts w:cs="Times New Roman"/>
    </w:rPr>
  </w:style>
  <w:style w:type="paragraph" w:styleId="BalloonText">
    <w:name w:val="Balloon Text"/>
    <w:basedOn w:val="Normal"/>
    <w:link w:val="BalloonTextChar"/>
    <w:semiHidden/>
    <w:rsid w:val="007E77A6"/>
    <w:pPr>
      <w:spacing w:after="0" w:line="240" w:lineRule="auto"/>
    </w:pPr>
    <w:rPr>
      <w:rFonts w:ascii="Tahoma" w:hAnsi="Tahoma" w:cs="Tahoma"/>
      <w:sz w:val="16"/>
      <w:szCs w:val="16"/>
    </w:rPr>
  </w:style>
  <w:style w:type="character" w:styleId="BalloonTextChar" w:customStyle="1">
    <w:name w:val="Balloon Text Char"/>
    <w:link w:val="BalloonText"/>
    <w:semiHidden/>
    <w:locked/>
    <w:rsid w:val="007E77A6"/>
    <w:rPr>
      <w:rFonts w:ascii="Tahoma" w:hAnsi="Tahoma" w:cs="Tahoma"/>
      <w:sz w:val="16"/>
      <w:szCs w:val="16"/>
    </w:rPr>
  </w:style>
  <w:style w:type="paragraph" w:styleId="ListParagraph">
    <w:name w:val="List Paragraph"/>
    <w:basedOn w:val="Normal"/>
    <w:uiPriority w:val="34"/>
    <w:qFormat/>
    <w:rsid w:val="0046079F"/>
    <w:pPr>
      <w:ind w:left="720"/>
      <w:contextualSpacing/>
    </w:pPr>
    <w:rPr>
      <w:rFonts w:eastAsia="Calibri"/>
    </w:rPr>
  </w:style>
  <w:style w:type="character" w:styleId="Hyperlink">
    <w:name w:val="Hyperlink"/>
    <w:uiPriority w:val="99"/>
    <w:unhideWhenUsed/>
    <w:rsid w:val="0092472D"/>
    <w:rPr>
      <w:color w:val="0000FF"/>
      <w:u w:val="single"/>
    </w:rPr>
  </w:style>
  <w:style w:type="paragraph" w:styleId="NormalWeb">
    <w:name w:val="Normal (Web)"/>
    <w:basedOn w:val="Normal"/>
    <w:uiPriority w:val="99"/>
    <w:unhideWhenUsed/>
    <w:rsid w:val="00015299"/>
    <w:pPr>
      <w:spacing w:before="100" w:beforeAutospacing="1" w:after="100" w:afterAutospacing="1" w:line="240" w:lineRule="auto"/>
    </w:pPr>
    <w:rPr>
      <w:rFonts w:ascii="Times New Roman" w:hAnsi="Times New Roman"/>
      <w:sz w:val="24"/>
      <w:szCs w:val="24"/>
    </w:rPr>
  </w:style>
  <w:style w:type="character" w:styleId="Strong">
    <w:name w:val="Strong"/>
    <w:uiPriority w:val="22"/>
    <w:qFormat/>
    <w:locked/>
    <w:rsid w:val="00015299"/>
    <w:rPr>
      <w:b/>
      <w:bCs/>
    </w:rPr>
  </w:style>
  <w:style w:type="character" w:styleId="FollowedHyperlink">
    <w:name w:val="FollowedHyperlink"/>
    <w:basedOn w:val="DefaultParagraphFont"/>
    <w:semiHidden/>
    <w:unhideWhenUsed/>
    <w:rsid w:val="008247D0"/>
    <w:rPr>
      <w:color w:val="954F72" w:themeColor="followedHyperlink"/>
      <w:u w:val="single"/>
    </w:rPr>
  </w:style>
  <w:style w:type="character" w:styleId="Heading4Char" w:customStyle="1">
    <w:name w:val="Heading 4 Char"/>
    <w:basedOn w:val="DefaultParagraphFont"/>
    <w:link w:val="Heading4"/>
    <w:rsid w:val="00766834"/>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14646">
      <w:bodyDiv w:val="1"/>
      <w:marLeft w:val="0"/>
      <w:marRight w:val="0"/>
      <w:marTop w:val="0"/>
      <w:marBottom w:val="0"/>
      <w:divBdr>
        <w:top w:val="none" w:sz="0" w:space="0" w:color="auto"/>
        <w:left w:val="none" w:sz="0" w:space="0" w:color="auto"/>
        <w:bottom w:val="none" w:sz="0" w:space="0" w:color="auto"/>
        <w:right w:val="none" w:sz="0" w:space="0" w:color="auto"/>
      </w:divBdr>
    </w:div>
    <w:div w:id="1553495472">
      <w:bodyDiv w:val="1"/>
      <w:marLeft w:val="0"/>
      <w:marRight w:val="0"/>
      <w:marTop w:val="0"/>
      <w:marBottom w:val="0"/>
      <w:divBdr>
        <w:top w:val="none" w:sz="0" w:space="0" w:color="auto"/>
        <w:left w:val="none" w:sz="0" w:space="0" w:color="auto"/>
        <w:bottom w:val="none" w:sz="0" w:space="0" w:color="auto"/>
        <w:right w:val="none" w:sz="0" w:space="0" w:color="auto"/>
      </w:divBdr>
    </w:div>
    <w:div w:id="1584294130">
      <w:bodyDiv w:val="1"/>
      <w:marLeft w:val="0"/>
      <w:marRight w:val="0"/>
      <w:marTop w:val="0"/>
      <w:marBottom w:val="0"/>
      <w:divBdr>
        <w:top w:val="none" w:sz="0" w:space="0" w:color="auto"/>
        <w:left w:val="none" w:sz="0" w:space="0" w:color="auto"/>
        <w:bottom w:val="none" w:sz="0" w:space="0" w:color="auto"/>
        <w:right w:val="none" w:sz="0" w:space="0" w:color="auto"/>
      </w:divBdr>
    </w:div>
    <w:div w:id="187480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www.cptc.edu/computerliteracy" TargetMode="Externa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2" Type="http://schemas.openxmlformats.org/officeDocument/2006/relationships/hyperlink" Target="http://www.cptc.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2157E0A2C1B146BD27F0063678EAC8" ma:contentTypeVersion="7" ma:contentTypeDescription="Create a new document." ma:contentTypeScope="" ma:versionID="b0c817101a3537083e1ce46b84b5fff5">
  <xsd:schema xmlns:xsd="http://www.w3.org/2001/XMLSchema" xmlns:xs="http://www.w3.org/2001/XMLSchema" xmlns:p="http://schemas.microsoft.com/office/2006/metadata/properties" xmlns:ns2="cb322089-1a9b-47dc-8451-72053f1003a0" xmlns:ns3="http://schemas.microsoft.com/sharepoint/v3/fields" targetNamespace="http://schemas.microsoft.com/office/2006/metadata/properties" ma:root="true" ma:fieldsID="63355c4d9f13a73f94a4e8a13a1d270e" ns2:_="" ns3:_="">
    <xsd:import namespace="cb322089-1a9b-47dc-8451-72053f1003a0"/>
    <xsd:import namespace="http://schemas.microsoft.com/sharepoint/v3/fields"/>
    <xsd:element name="properties">
      <xsd:complexType>
        <xsd:sequence>
          <xsd:element name="documentManagement">
            <xsd:complexType>
              <xsd:all>
                <xsd:element ref="ns2:Advisor" minOccurs="0"/>
                <xsd:element ref="ns3:_Version" minOccurs="0"/>
                <xsd:element ref="ns2:MediaServiceMetadata" minOccurs="0"/>
                <xsd:element ref="ns2:MediaServiceFastMetadata" minOccurs="0"/>
                <xsd:element ref="ns2:EffectiveYear"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22089-1a9b-47dc-8451-72053f1003a0" elementFormDefault="qualified">
    <xsd:import namespace="http://schemas.microsoft.com/office/2006/documentManagement/types"/>
    <xsd:import namespace="http://schemas.microsoft.com/office/infopath/2007/PartnerControls"/>
    <xsd:element name="Advisor" ma:index="2" nillable="true" ma:displayName="Advisor" ma:format="Dropdown" ma:list="UserInfo" ma:SharePointGroup="0" ma:internalName="Advi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EffectiveYear" ma:index="12" nillable="true" ma:displayName="Effective Year" ma:format="Dropdown" ma:internalName="EffectiveYear">
      <xsd:simpleType>
        <xsd:restriction base="dms:Text">
          <xsd:maxLength value="255"/>
        </xsd:restriction>
      </xsd:simpleType>
    </xsd:element>
    <xsd:element name="Status" ma:index="13" nillable="true" ma:displayName="Status" ma:default="Active" ma:format="Dropdown" ma:internalName="Status">
      <xsd:simpleType>
        <xsd:restriction base="dms:Choice">
          <xsd:enumeration value="Active"/>
          <xsd:enumeration value="Inactive"/>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visor xmlns="cb322089-1a9b-47dc-8451-72053f1003a0">
      <UserInfo>
        <DisplayName>Bray, Kemble</DisplayName>
        <AccountId>311</AccountId>
        <AccountType/>
      </UserInfo>
    </Advisor>
    <_Version xmlns="http://schemas.microsoft.com/sharepoint/v3/fields" xsi:nil="true"/>
    <EffectiveYear xmlns="cb322089-1a9b-47dc-8451-72053f1003a0" xsi:nil="true"/>
    <Status xmlns="cb322089-1a9b-47dc-8451-72053f1003a0">Active</Status>
  </documentManagement>
</p:properties>
</file>

<file path=customXml/itemProps1.xml><?xml version="1.0" encoding="utf-8"?>
<ds:datastoreItem xmlns:ds="http://schemas.openxmlformats.org/officeDocument/2006/customXml" ds:itemID="{723748EE-47EF-450C-98E3-B2B023795F13}">
  <ds:schemaRefs>
    <ds:schemaRef ds:uri="http://schemas.openxmlformats.org/officeDocument/2006/bibliography"/>
  </ds:schemaRefs>
</ds:datastoreItem>
</file>

<file path=customXml/itemProps2.xml><?xml version="1.0" encoding="utf-8"?>
<ds:datastoreItem xmlns:ds="http://schemas.openxmlformats.org/officeDocument/2006/customXml" ds:itemID="{D1E6A449-3EAA-44A7-A589-F54E4E4B6AAD}"/>
</file>

<file path=customXml/itemProps3.xml><?xml version="1.0" encoding="utf-8"?>
<ds:datastoreItem xmlns:ds="http://schemas.openxmlformats.org/officeDocument/2006/customXml" ds:itemID="{5B749660-1EFE-4168-A40A-88AE0F10724B}"/>
</file>

<file path=customXml/itemProps4.xml><?xml version="1.0" encoding="utf-8"?>
<ds:datastoreItem xmlns:ds="http://schemas.openxmlformats.org/officeDocument/2006/customXml" ds:itemID="{E772F842-7B31-4F71-840B-09BF6D0AB8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c:title>
  <dc:subject/>
  <dc:creator>lratcliffe</dc:creator>
  <cp:keywords/>
  <cp:lastModifiedBy>Meyer, Clara</cp:lastModifiedBy>
  <cp:revision>4</cp:revision>
  <cp:lastPrinted>2019-04-19T21:15:00Z</cp:lastPrinted>
  <dcterms:created xsi:type="dcterms:W3CDTF">2020-07-21T20:41:00Z</dcterms:created>
  <dcterms:modified xsi:type="dcterms:W3CDTF">2021-06-10T16:42:27Z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0x010100AE2157E0A2C1B146BD27F0063678EAC8</vt:lpwstr>
  </property>
</Properties>
</file>